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16" w:rsidRDefault="002F6F16" w:rsidP="00FC3861">
      <w:r w:rsidRPr="00FC3861">
        <w:t xml:space="preserve"> </w:t>
      </w:r>
    </w:p>
    <w:p w:rsidR="00753A1B" w:rsidRDefault="00753A1B" w:rsidP="00FC3861"/>
    <w:tbl>
      <w:tblPr>
        <w:tblStyle w:val="TableGrid"/>
        <w:tblW w:w="15930" w:type="dxa"/>
        <w:tblLook w:val="04A0" w:firstRow="1" w:lastRow="0" w:firstColumn="1" w:lastColumn="0" w:noHBand="0" w:noVBand="1"/>
      </w:tblPr>
      <w:tblGrid>
        <w:gridCol w:w="2580"/>
        <w:gridCol w:w="2790"/>
        <w:gridCol w:w="2180"/>
        <w:gridCol w:w="1500"/>
        <w:gridCol w:w="1300"/>
        <w:gridCol w:w="1740"/>
        <w:gridCol w:w="1300"/>
        <w:gridCol w:w="1200"/>
        <w:gridCol w:w="1340"/>
      </w:tblGrid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Governor Role 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Full AMG 3/10/19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14/11/19`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6/2/20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Full AMG 25/2/20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26/3/20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7/5/20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Full AMG 10/6/20</w:t>
            </w: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Sam </w:t>
            </w:r>
            <w:proofErr w:type="spellStart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Crabb</w:t>
            </w:r>
            <w:proofErr w:type="spellEnd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Chair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B250F5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B250F5" w:rsidP="00753A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5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apologies</w:t>
            </w:r>
            <w:bookmarkStart w:id="0" w:name="_GoBack"/>
            <w:bookmarkEnd w:id="0"/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Dan Palmer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Safeguarding governor 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Steve Green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Staff </w:t>
            </w:r>
            <w:r w:rsidR="00B01621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Governor</w:t>
            </w: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(teaching)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Term ended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Sarah </w:t>
            </w:r>
            <w:proofErr w:type="spellStart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Coombe</w:t>
            </w:r>
            <w:proofErr w:type="spellEnd"/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 apologies received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Lorraine Allen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 apologies received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Anne Ottery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Paul Mattocks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Partnership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Andrew Smith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B250F5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B250F5" w:rsidP="00753A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5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Maisie </w:t>
            </w:r>
            <w:proofErr w:type="spellStart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Priscott</w:t>
            </w:r>
            <w:proofErr w:type="spellEnd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B250F5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B250F5" w:rsidP="00753A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5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sz w:val="20"/>
                <w:szCs w:val="20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Charlotte </w:t>
            </w:r>
            <w:proofErr w:type="spellStart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Redfearn</w:t>
            </w:r>
            <w:proofErr w:type="spellEnd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-Ward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3A1B" w:rsidRPr="00753A1B" w:rsidTr="00753A1B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Hazel Pittman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Staff </w:t>
            </w:r>
            <w:r w:rsidR="00B01621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Governor</w:t>
            </w: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(support staff)</w:t>
            </w:r>
          </w:p>
        </w:tc>
        <w:tc>
          <w:tcPr>
            <w:tcW w:w="21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A2722" w:rsidRPr="00753A1B" w:rsidTr="00753A1B">
        <w:trPr>
          <w:trHeight w:val="300"/>
        </w:trPr>
        <w:tc>
          <w:tcPr>
            <w:tcW w:w="258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Sasha Davies</w:t>
            </w:r>
          </w:p>
        </w:tc>
        <w:tc>
          <w:tcPr>
            <w:tcW w:w="279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Staff Governor (teaching staff)</w:t>
            </w:r>
          </w:p>
        </w:tc>
        <w:tc>
          <w:tcPr>
            <w:tcW w:w="218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yet appointed</w:t>
            </w:r>
          </w:p>
        </w:tc>
        <w:tc>
          <w:tcPr>
            <w:tcW w:w="150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yet appointed</w:t>
            </w:r>
          </w:p>
        </w:tc>
        <w:tc>
          <w:tcPr>
            <w:tcW w:w="1300" w:type="dxa"/>
            <w:noWrap/>
          </w:tcPr>
          <w:p w:rsidR="004A2722" w:rsidRPr="00B250F5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yet appointed</w:t>
            </w:r>
          </w:p>
        </w:tc>
        <w:tc>
          <w:tcPr>
            <w:tcW w:w="174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53A1B" w:rsidRPr="00FC3861" w:rsidRDefault="00753A1B" w:rsidP="00FC3861"/>
    <w:sectPr w:rsidR="00753A1B" w:rsidRPr="00FC3861" w:rsidSect="00753A1B">
      <w:headerReference w:type="default" r:id="rId6"/>
      <w:footerReference w:type="default" r:id="rId7"/>
      <w:pgSz w:w="16838" w:h="11906" w:orient="landscape"/>
      <w:pgMar w:top="1134" w:right="720" w:bottom="1134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94" w:rsidRDefault="001D5620">
      <w:r>
        <w:separator/>
      </w:r>
    </w:p>
  </w:endnote>
  <w:endnote w:type="continuationSeparator" w:id="0">
    <w:p w:rsidR="00950794" w:rsidRDefault="001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3A78A7" w:rsidP="00CA48C1">
    <w:pPr>
      <w:pStyle w:val="Footer"/>
    </w:pPr>
    <w:r>
      <w:rPr>
        <w:noProof/>
        <w:lang w:val="en-US"/>
      </w:rPr>
      <w:drawing>
        <wp:anchor distT="36576" distB="36576" distL="36576" distR="36576" simplePos="0" relativeHeight="251663360" behindDoc="0" locked="0" layoutInCell="1" allowOverlap="1" wp14:anchorId="4705C03D" wp14:editId="42ACB5C2">
          <wp:simplePos x="0" y="0"/>
          <wp:positionH relativeFrom="column">
            <wp:posOffset>5608320</wp:posOffset>
          </wp:positionH>
          <wp:positionV relativeFrom="paragraph">
            <wp:posOffset>65405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6C5A5E5" wp14:editId="177A3AE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36576" distB="36576" distL="36576" distR="36576" simplePos="0" relativeHeight="251662336" behindDoc="0" locked="0" layoutInCell="1" allowOverlap="1" wp14:anchorId="47327B5F" wp14:editId="76B3C1FA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D7" w:rsidRDefault="003A78A7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925852F" wp14:editId="5F735588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2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C90DD7" w:rsidRDefault="003A78A7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A52D1A" wp14:editId="69C03175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64FC2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C90DD7" w:rsidRPr="00592BEE" w:rsidRDefault="003A78A7" w:rsidP="00592BEE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D364EBE" wp14:editId="77777E73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7F459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C90DD7" w:rsidRPr="00592BEE" w:rsidRDefault="003A78A7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eadteacher: Miss J Simons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94" w:rsidRDefault="001D5620">
      <w:r>
        <w:separator/>
      </w:r>
    </w:p>
  </w:footnote>
  <w:footnote w:type="continuationSeparator" w:id="0">
    <w:p w:rsidR="00950794" w:rsidRDefault="001D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2F6F16" w:rsidP="00753A1B">
    <w:pPr>
      <w:tabs>
        <w:tab w:val="right" w:pos="9638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A78A7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78CE0BE" wp14:editId="62969CAF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8A7">
      <w:rPr>
        <w:rFonts w:ascii="Arial" w:hAnsi="Arial" w:cs="Arial"/>
      </w:rPr>
      <w:t xml:space="preserve">      South Somerset Partnership School</w:t>
    </w:r>
  </w:p>
  <w:p w:rsidR="00C90DD7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C90DD7" w:rsidRDefault="003A78A7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C90DD7" w:rsidRPr="00A30212" w:rsidRDefault="003A78A7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C90DD7" w:rsidRPr="00A30212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C90DD7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C90DD7" w:rsidRPr="00592BEE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ssps.org.uk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7"/>
    <w:rsid w:val="001D5620"/>
    <w:rsid w:val="002F6F16"/>
    <w:rsid w:val="003A78A7"/>
    <w:rsid w:val="004A2722"/>
    <w:rsid w:val="00564240"/>
    <w:rsid w:val="00753A1B"/>
    <w:rsid w:val="00950794"/>
    <w:rsid w:val="00B01621"/>
    <w:rsid w:val="00B250F5"/>
    <w:rsid w:val="00BA7C5F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0C045-6A19-4D3A-8CD4-625CFD1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1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5</cp:revision>
  <cp:lastPrinted>2019-01-23T16:41:00Z</cp:lastPrinted>
  <dcterms:created xsi:type="dcterms:W3CDTF">2020-01-21T11:25:00Z</dcterms:created>
  <dcterms:modified xsi:type="dcterms:W3CDTF">2020-03-04T15:03:00Z</dcterms:modified>
</cp:coreProperties>
</file>