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262B9E" w14:textId="77777777" w:rsidR="00B80272" w:rsidRDefault="00737FD9" w:rsidP="00B80272">
      <w:pPr>
        <w:pStyle w:val="Heading1"/>
        <w:rPr>
          <w:rFonts w:eastAsia="Arial"/>
          <w:sz w:val="32"/>
          <w:szCs w:val="32"/>
        </w:rPr>
      </w:pPr>
      <w:bookmarkStart w:id="0" w:name="_GoBack"/>
      <w:bookmarkEnd w:id="0"/>
      <w:r>
        <w:rPr>
          <w:rFonts w:eastAsia="Arial"/>
          <w:sz w:val="32"/>
          <w:szCs w:val="32"/>
        </w:rPr>
        <w:t>South Somerset Partner</w:t>
      </w:r>
      <w:r w:rsidR="001B18E1">
        <w:rPr>
          <w:rFonts w:eastAsia="Arial"/>
          <w:sz w:val="32"/>
          <w:szCs w:val="32"/>
        </w:rPr>
        <w:t xml:space="preserve">ship School: Pupil Premium </w:t>
      </w:r>
      <w:r w:rsidR="00380877">
        <w:rPr>
          <w:rFonts w:eastAsia="Arial"/>
          <w:sz w:val="32"/>
          <w:szCs w:val="32"/>
        </w:rPr>
        <w:t>20/21</w:t>
      </w:r>
    </w:p>
    <w:p w14:paraId="16640546" w14:textId="77777777" w:rsidR="00CF2325" w:rsidRPr="00CF2325" w:rsidRDefault="00CF2325" w:rsidP="00CF2325">
      <w:pPr>
        <w:rPr>
          <w:lang w:eastAsia="en-GB"/>
        </w:rPr>
      </w:pPr>
    </w:p>
    <w:tbl>
      <w:tblPr>
        <w:tblStyle w:val="TableGrid"/>
        <w:tblW w:w="15417" w:type="dxa"/>
        <w:tblLayout w:type="fixed"/>
        <w:tblLook w:val="04A0" w:firstRow="1" w:lastRow="0" w:firstColumn="1" w:lastColumn="0" w:noHBand="0" w:noVBand="1"/>
      </w:tblPr>
      <w:tblGrid>
        <w:gridCol w:w="2657"/>
        <w:gridCol w:w="1276"/>
        <w:gridCol w:w="3630"/>
        <w:gridCol w:w="1331"/>
        <w:gridCol w:w="4819"/>
        <w:gridCol w:w="1704"/>
      </w:tblGrid>
      <w:tr w:rsidR="00C14FAE" w:rsidRPr="00B80272" w14:paraId="0A2E9BE1" w14:textId="77777777" w:rsidTr="00C542C7">
        <w:tc>
          <w:tcPr>
            <w:tcW w:w="15417" w:type="dxa"/>
            <w:gridSpan w:val="6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14:paraId="162AFCBD" w14:textId="77777777" w:rsidR="00C14FAE" w:rsidRPr="00B80272" w:rsidRDefault="00C14FAE" w:rsidP="00302592">
            <w:pPr>
              <w:pStyle w:val="ListParagraph"/>
              <w:numPr>
                <w:ilvl w:val="0"/>
                <w:numId w:val="17"/>
              </w:numPr>
              <w:ind w:left="426" w:hanging="284"/>
              <w:rPr>
                <w:rFonts w:ascii="Arial" w:hAnsi="Arial" w:cs="Arial"/>
                <w:b/>
              </w:rPr>
            </w:pPr>
            <w:r w:rsidRPr="00B80272">
              <w:rPr>
                <w:rFonts w:ascii="Arial" w:hAnsi="Arial" w:cs="Arial"/>
                <w:b/>
              </w:rPr>
              <w:t>Summary information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420425" w:rsidRPr="00B80272" w14:paraId="2E612587" w14:textId="77777777" w:rsidTr="00420425">
        <w:tc>
          <w:tcPr>
            <w:tcW w:w="2658" w:type="dxa"/>
            <w:tcMar>
              <w:top w:w="57" w:type="dxa"/>
              <w:bottom w:w="57" w:type="dxa"/>
            </w:tcMar>
          </w:tcPr>
          <w:p w14:paraId="391EC993" w14:textId="77777777" w:rsidR="00420425" w:rsidRPr="00B80272" w:rsidRDefault="00420425" w:rsidP="00BF781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School</w:t>
            </w:r>
          </w:p>
        </w:tc>
        <w:tc>
          <w:tcPr>
            <w:tcW w:w="6238" w:type="dxa"/>
            <w:gridSpan w:val="3"/>
            <w:tcMar>
              <w:top w:w="57" w:type="dxa"/>
              <w:bottom w:w="57" w:type="dxa"/>
            </w:tcMar>
          </w:tcPr>
          <w:p w14:paraId="6D27E723" w14:textId="77777777" w:rsidR="00325272" w:rsidRDefault="00864B69" w:rsidP="003808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325272">
              <w:rPr>
                <w:rFonts w:ascii="Arial" w:hAnsi="Arial" w:cs="Arial"/>
              </w:rPr>
              <w:t xml:space="preserve">outh </w:t>
            </w:r>
            <w:r>
              <w:rPr>
                <w:rFonts w:ascii="Arial" w:hAnsi="Arial" w:cs="Arial"/>
              </w:rPr>
              <w:t>S</w:t>
            </w:r>
            <w:r w:rsidR="00325272">
              <w:rPr>
                <w:rFonts w:ascii="Arial" w:hAnsi="Arial" w:cs="Arial"/>
              </w:rPr>
              <w:t xml:space="preserve">omerset </w:t>
            </w:r>
            <w:r>
              <w:rPr>
                <w:rFonts w:ascii="Arial" w:hAnsi="Arial" w:cs="Arial"/>
              </w:rPr>
              <w:t>P</w:t>
            </w:r>
            <w:r w:rsidR="00325272">
              <w:rPr>
                <w:rFonts w:ascii="Arial" w:hAnsi="Arial" w:cs="Arial"/>
              </w:rPr>
              <w:t xml:space="preserve">artnership </w:t>
            </w:r>
            <w:r>
              <w:rPr>
                <w:rFonts w:ascii="Arial" w:hAnsi="Arial" w:cs="Arial"/>
              </w:rPr>
              <w:t>S</w:t>
            </w:r>
            <w:r w:rsidR="00325272">
              <w:rPr>
                <w:rFonts w:ascii="Arial" w:hAnsi="Arial" w:cs="Arial"/>
              </w:rPr>
              <w:t>chool</w:t>
            </w:r>
          </w:p>
          <w:p w14:paraId="2EDB28A5" w14:textId="77777777" w:rsidR="00420425" w:rsidRPr="00B80272" w:rsidRDefault="00325272" w:rsidP="003808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(commissioned PRU service)</w:t>
            </w:r>
          </w:p>
        </w:tc>
        <w:tc>
          <w:tcPr>
            <w:tcW w:w="4820" w:type="dxa"/>
          </w:tcPr>
          <w:p w14:paraId="28B31065" w14:textId="77777777" w:rsidR="00420425" w:rsidRPr="00420425" w:rsidRDefault="0042042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Type of SEN (</w:t>
            </w:r>
            <w:proofErr w:type="spellStart"/>
            <w:r>
              <w:rPr>
                <w:rFonts w:ascii="Arial" w:hAnsi="Arial" w:cs="Arial"/>
                <w:b/>
              </w:rPr>
              <w:t>eg.PMLD</w:t>
            </w:r>
            <w:proofErr w:type="spellEnd"/>
            <w:r>
              <w:rPr>
                <w:rFonts w:ascii="Arial" w:hAnsi="Arial" w:cs="Arial"/>
                <w:b/>
              </w:rPr>
              <w:t>/SLD/MLD etc.)</w:t>
            </w:r>
          </w:p>
        </w:tc>
        <w:tc>
          <w:tcPr>
            <w:tcW w:w="1701" w:type="dxa"/>
          </w:tcPr>
          <w:p w14:paraId="7888ACFC" w14:textId="77777777" w:rsidR="00420425" w:rsidRPr="00B80272" w:rsidRDefault="00864B69" w:rsidP="003808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SEMH</w:t>
            </w:r>
          </w:p>
        </w:tc>
      </w:tr>
      <w:tr w:rsidR="00F25DF2" w:rsidRPr="00B80272" w14:paraId="263CFD3A" w14:textId="77777777" w:rsidTr="00D0487E">
        <w:tc>
          <w:tcPr>
            <w:tcW w:w="2658" w:type="dxa"/>
            <w:tcMar>
              <w:top w:w="57" w:type="dxa"/>
              <w:bottom w:w="57" w:type="dxa"/>
            </w:tcMar>
          </w:tcPr>
          <w:p w14:paraId="5FE967C2" w14:textId="77777777" w:rsidR="00C14FAE" w:rsidRPr="00B80272" w:rsidRDefault="00C14FAE" w:rsidP="00BF781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Academic Year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14:paraId="183E74C4" w14:textId="77777777" w:rsidR="00C14FAE" w:rsidRPr="00B80272" w:rsidRDefault="00380877" w:rsidP="003808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202/21</w:t>
            </w:r>
          </w:p>
        </w:tc>
        <w:tc>
          <w:tcPr>
            <w:tcW w:w="3631" w:type="dxa"/>
          </w:tcPr>
          <w:p w14:paraId="2F123D46" w14:textId="77777777" w:rsidR="00C14FAE" w:rsidRPr="00B80272" w:rsidRDefault="00C14FAE" w:rsidP="00DC0E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Total PP budget</w:t>
            </w:r>
          </w:p>
        </w:tc>
        <w:tc>
          <w:tcPr>
            <w:tcW w:w="1331" w:type="dxa"/>
            <w:shd w:val="clear" w:color="auto" w:fill="FFFF00"/>
          </w:tcPr>
          <w:p w14:paraId="69C57780" w14:textId="77777777" w:rsidR="00C14FAE" w:rsidRPr="00B80272" w:rsidRDefault="00C14FAE">
            <w:pPr>
              <w:rPr>
                <w:rFonts w:ascii="Arial" w:hAnsi="Arial" w:cs="Arial"/>
              </w:rPr>
            </w:pPr>
          </w:p>
        </w:tc>
        <w:tc>
          <w:tcPr>
            <w:tcW w:w="4817" w:type="dxa"/>
          </w:tcPr>
          <w:p w14:paraId="578657DE" w14:textId="77777777" w:rsidR="00C14FAE" w:rsidRPr="00B80272" w:rsidRDefault="00C14FAE" w:rsidP="00DC0E87">
            <w:pPr>
              <w:rPr>
                <w:rFonts w:ascii="Arial" w:hAnsi="Arial" w:cs="Arial"/>
              </w:rPr>
            </w:pPr>
            <w:r w:rsidRPr="00B80272">
              <w:rPr>
                <w:rFonts w:ascii="Arial" w:hAnsi="Arial" w:cs="Arial"/>
                <w:b/>
              </w:rPr>
              <w:t>Date of m</w:t>
            </w:r>
            <w:r>
              <w:rPr>
                <w:rFonts w:ascii="Arial" w:hAnsi="Arial" w:cs="Arial"/>
                <w:b/>
              </w:rPr>
              <w:t>ost recent PP Review</w:t>
            </w:r>
          </w:p>
        </w:tc>
        <w:tc>
          <w:tcPr>
            <w:tcW w:w="1704" w:type="dxa"/>
          </w:tcPr>
          <w:p w14:paraId="57E5CED7" w14:textId="04BA0104" w:rsidR="00C14FAE" w:rsidRPr="00B80272" w:rsidRDefault="001B18E1" w:rsidP="003808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Sept </w:t>
            </w:r>
            <w:r w:rsidR="00380877">
              <w:rPr>
                <w:rFonts w:ascii="Arial" w:hAnsi="Arial" w:cs="Arial"/>
              </w:rPr>
              <w:t>2</w:t>
            </w:r>
            <w:r w:rsidR="00D0487E">
              <w:rPr>
                <w:rFonts w:ascii="Arial" w:hAnsi="Arial" w:cs="Arial"/>
              </w:rPr>
              <w:t>1</w:t>
            </w:r>
          </w:p>
        </w:tc>
      </w:tr>
      <w:tr w:rsidR="00F25DF2" w:rsidRPr="00B80272" w14:paraId="48E6B86B" w14:textId="77777777" w:rsidTr="001B18E1">
        <w:tc>
          <w:tcPr>
            <w:tcW w:w="2658" w:type="dxa"/>
            <w:tcMar>
              <w:top w:w="57" w:type="dxa"/>
              <w:bottom w:w="57" w:type="dxa"/>
            </w:tcMar>
          </w:tcPr>
          <w:p w14:paraId="0CCB5BDC" w14:textId="2FC53FAC" w:rsidR="00C14FAE" w:rsidRPr="00B80272" w:rsidRDefault="00C14FAE" w:rsidP="00DC0E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Total number of pupils</w:t>
            </w:r>
            <w:r w:rsidR="00D0487E">
              <w:rPr>
                <w:rFonts w:ascii="Arial" w:hAnsi="Arial" w:cs="Arial"/>
                <w:b/>
              </w:rPr>
              <w:t xml:space="preserve"> in the core group</w:t>
            </w:r>
          </w:p>
        </w:tc>
        <w:tc>
          <w:tcPr>
            <w:tcW w:w="1276" w:type="dxa"/>
            <w:shd w:val="clear" w:color="auto" w:fill="FFFFFF" w:themeFill="background1"/>
            <w:tcMar>
              <w:top w:w="57" w:type="dxa"/>
              <w:bottom w:w="57" w:type="dxa"/>
            </w:tcMar>
          </w:tcPr>
          <w:p w14:paraId="708FCCD4" w14:textId="5F2812A6" w:rsidR="00C14FAE" w:rsidRPr="00B80272" w:rsidRDefault="00864B69" w:rsidP="001B18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D0487E">
              <w:rPr>
                <w:rFonts w:ascii="Arial" w:hAnsi="Arial" w:cs="Arial"/>
              </w:rPr>
              <w:t>12</w:t>
            </w:r>
          </w:p>
        </w:tc>
        <w:tc>
          <w:tcPr>
            <w:tcW w:w="3631" w:type="dxa"/>
          </w:tcPr>
          <w:p w14:paraId="57B1CCE9" w14:textId="77777777" w:rsidR="00C14FAE" w:rsidRPr="00B80272" w:rsidRDefault="00C14FAE" w:rsidP="00C14FAE">
            <w:pPr>
              <w:rPr>
                <w:rFonts w:ascii="Arial" w:hAnsi="Arial" w:cs="Arial"/>
              </w:rPr>
            </w:pPr>
            <w:r w:rsidRPr="00B80272">
              <w:rPr>
                <w:rFonts w:ascii="Arial" w:hAnsi="Arial" w:cs="Arial"/>
                <w:b/>
              </w:rPr>
              <w:t>Number of pupils eligible for PP</w:t>
            </w:r>
            <w:r w:rsidR="00737FD9">
              <w:rPr>
                <w:rFonts w:ascii="Arial" w:hAnsi="Arial" w:cs="Arial"/>
                <w:b/>
              </w:rPr>
              <w:t xml:space="preserve"> in Year 11</w:t>
            </w:r>
          </w:p>
        </w:tc>
        <w:tc>
          <w:tcPr>
            <w:tcW w:w="1331" w:type="dxa"/>
            <w:shd w:val="clear" w:color="auto" w:fill="FFFFFF" w:themeFill="background1"/>
          </w:tcPr>
          <w:p w14:paraId="5B0EF610" w14:textId="1F605215" w:rsidR="00C14FAE" w:rsidRPr="00B80272" w:rsidRDefault="00D048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817" w:type="dxa"/>
          </w:tcPr>
          <w:p w14:paraId="6802A179" w14:textId="77777777" w:rsidR="00C14FAE" w:rsidRPr="00B80272" w:rsidRDefault="00C542C7" w:rsidP="000F15FC">
            <w:pPr>
              <w:rPr>
                <w:rFonts w:ascii="Arial" w:hAnsi="Arial" w:cs="Arial"/>
              </w:rPr>
            </w:pPr>
            <w:r w:rsidRPr="00C542C7">
              <w:rPr>
                <w:rFonts w:ascii="Arial" w:hAnsi="Arial" w:cs="Arial"/>
                <w:b/>
              </w:rPr>
              <w:t>Date for next internal review</w:t>
            </w:r>
            <w:r w:rsidR="000F15FC">
              <w:rPr>
                <w:rFonts w:ascii="Arial" w:hAnsi="Arial" w:cs="Arial"/>
                <w:b/>
              </w:rPr>
              <w:t xml:space="preserve"> of this strategy</w:t>
            </w:r>
          </w:p>
        </w:tc>
        <w:tc>
          <w:tcPr>
            <w:tcW w:w="1704" w:type="dxa"/>
          </w:tcPr>
          <w:p w14:paraId="47F97ABE" w14:textId="64843114" w:rsidR="00C14FAE" w:rsidRPr="00B80272" w:rsidRDefault="00D0487E" w:rsidP="003808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July 22</w:t>
            </w:r>
          </w:p>
        </w:tc>
      </w:tr>
    </w:tbl>
    <w:p w14:paraId="563DC234" w14:textId="3D28880B" w:rsidR="00CF2325" w:rsidRPr="00DD54BE" w:rsidRDefault="00CF2325" w:rsidP="00DD54BE">
      <w:pPr>
        <w:jc w:val="center"/>
        <w:rPr>
          <w:rFonts w:ascii="Arial" w:hAnsi="Arial" w:cs="Arial"/>
          <w:i/>
        </w:rPr>
      </w:pPr>
    </w:p>
    <w:tbl>
      <w:tblPr>
        <w:tblStyle w:val="TableGrid"/>
        <w:tblW w:w="15417" w:type="dxa"/>
        <w:tblLook w:val="04A0" w:firstRow="1" w:lastRow="0" w:firstColumn="1" w:lastColumn="0" w:noHBand="0" w:noVBand="1"/>
      </w:tblPr>
      <w:tblGrid>
        <w:gridCol w:w="8046"/>
        <w:gridCol w:w="2977"/>
        <w:gridCol w:w="4394"/>
      </w:tblGrid>
      <w:tr w:rsidR="00B80272" w:rsidRPr="00B80272" w14:paraId="0E6FE0D8" w14:textId="77777777" w:rsidTr="00746605">
        <w:tc>
          <w:tcPr>
            <w:tcW w:w="15417" w:type="dxa"/>
            <w:gridSpan w:val="3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14:paraId="1A501CDC" w14:textId="38703CF5" w:rsidR="00B80272" w:rsidRPr="00DD54BE" w:rsidRDefault="00864B69" w:rsidP="00DD54BE">
            <w:pPr>
              <w:rPr>
                <w:rFonts w:ascii="Arial" w:hAnsi="Arial" w:cs="Arial"/>
                <w:b/>
              </w:rPr>
            </w:pPr>
            <w:r w:rsidRPr="00DD54BE">
              <w:rPr>
                <w:rFonts w:ascii="Arial" w:eastAsia="Arial" w:hAnsi="Arial" w:cs="Arial"/>
                <w:b/>
              </w:rPr>
              <w:t>A</w:t>
            </w:r>
            <w:r w:rsidR="00B80272" w:rsidRPr="00DD54BE">
              <w:rPr>
                <w:rFonts w:ascii="Arial" w:eastAsia="Arial" w:hAnsi="Arial" w:cs="Arial"/>
                <w:b/>
              </w:rPr>
              <w:t xml:space="preserve">ttainment </w:t>
            </w:r>
            <w:r w:rsidR="00325272" w:rsidRPr="00DD54BE">
              <w:rPr>
                <w:rFonts w:ascii="Arial" w:eastAsia="Arial" w:hAnsi="Arial" w:cs="Arial"/>
                <w:b/>
              </w:rPr>
              <w:t>for 201</w:t>
            </w:r>
            <w:r w:rsidR="00D0487E">
              <w:rPr>
                <w:rFonts w:ascii="Arial" w:eastAsia="Arial" w:hAnsi="Arial" w:cs="Arial"/>
                <w:b/>
              </w:rPr>
              <w:t>9/20</w:t>
            </w:r>
          </w:p>
        </w:tc>
      </w:tr>
      <w:tr w:rsidR="00C14FAE" w:rsidRPr="00B80272" w14:paraId="5C3A1356" w14:textId="77777777" w:rsidTr="00746605">
        <w:tc>
          <w:tcPr>
            <w:tcW w:w="8046" w:type="dxa"/>
            <w:tcMar>
              <w:top w:w="57" w:type="dxa"/>
              <w:bottom w:w="57" w:type="dxa"/>
            </w:tcMar>
          </w:tcPr>
          <w:p w14:paraId="7511656E" w14:textId="77777777" w:rsidR="00C14FAE" w:rsidRPr="00B80272" w:rsidRDefault="00C14FAE" w:rsidP="00B80272">
            <w:pPr>
              <w:pStyle w:val="ListParagraph"/>
              <w:rPr>
                <w:rFonts w:ascii="Arial" w:hAnsi="Arial" w:cs="Arial"/>
              </w:rPr>
            </w:pPr>
          </w:p>
        </w:tc>
        <w:tc>
          <w:tcPr>
            <w:tcW w:w="2977" w:type="dxa"/>
            <w:shd w:val="clear" w:color="auto" w:fill="FFFFFF" w:themeFill="background1"/>
            <w:tcMar>
              <w:top w:w="57" w:type="dxa"/>
              <w:bottom w:w="57" w:type="dxa"/>
            </w:tcMar>
            <w:vAlign w:val="center"/>
          </w:tcPr>
          <w:p w14:paraId="376D182F" w14:textId="77777777" w:rsidR="00C14FAE" w:rsidRPr="00B80272" w:rsidRDefault="00C14FAE" w:rsidP="00B80272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B80272">
              <w:rPr>
                <w:rFonts w:ascii="Arial" w:hAnsi="Arial" w:cs="Arial"/>
                <w:i/>
                <w:sz w:val="18"/>
                <w:szCs w:val="18"/>
              </w:rPr>
              <w:t>Pupils eligible for PP (your school)</w:t>
            </w:r>
          </w:p>
        </w:tc>
        <w:tc>
          <w:tcPr>
            <w:tcW w:w="4394" w:type="dxa"/>
            <w:shd w:val="clear" w:color="auto" w:fill="FFFFFF" w:themeFill="background1"/>
            <w:tcMar>
              <w:top w:w="57" w:type="dxa"/>
              <w:bottom w:w="57" w:type="dxa"/>
            </w:tcMar>
            <w:vAlign w:val="center"/>
          </w:tcPr>
          <w:p w14:paraId="6F459A37" w14:textId="77777777" w:rsidR="00C14FAE" w:rsidRPr="00B80272" w:rsidRDefault="00C14FAE" w:rsidP="00420425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Pupils not eligible for PP</w:t>
            </w:r>
            <w:r w:rsidR="00420425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F25DF2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</w:tc>
      </w:tr>
      <w:tr w:rsidR="00D0487E" w:rsidRPr="00B80272" w14:paraId="694D4969" w14:textId="77777777" w:rsidTr="00CD43FC">
        <w:tc>
          <w:tcPr>
            <w:tcW w:w="8046" w:type="dxa"/>
            <w:tcMar>
              <w:top w:w="57" w:type="dxa"/>
              <w:bottom w:w="57" w:type="dxa"/>
            </w:tcMar>
            <w:vAlign w:val="bottom"/>
          </w:tcPr>
          <w:p w14:paraId="3B049EB0" w14:textId="77777777" w:rsidR="00D0487E" w:rsidRPr="00864B69" w:rsidRDefault="00D0487E" w:rsidP="00035628">
            <w:pPr>
              <w:spacing w:line="276" w:lineRule="auto"/>
              <w:ind w:right="-23"/>
              <w:rPr>
                <w:rFonts w:ascii="Arial" w:eastAsia="Arial" w:hAnsi="Arial" w:cs="Arial"/>
              </w:rPr>
            </w:pPr>
            <w:r w:rsidRPr="00035628">
              <w:rPr>
                <w:rFonts w:ascii="Arial" w:eastAsia="Arial" w:hAnsi="Arial" w:cs="Arial"/>
              </w:rPr>
              <w:t xml:space="preserve">All PP students achieve at least </w:t>
            </w:r>
            <w:r>
              <w:rPr>
                <w:rFonts w:ascii="Arial" w:eastAsia="Arial" w:hAnsi="Arial" w:cs="Arial"/>
              </w:rPr>
              <w:t>level 1 qualifications in English</w:t>
            </w:r>
            <w:r w:rsidRPr="00035628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371" w:type="dxa"/>
            <w:gridSpan w:val="2"/>
            <w:vMerge w:val="restar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A7A1A3B" w14:textId="56CAEB9B" w:rsidR="00D0487E" w:rsidRPr="008C10E9" w:rsidRDefault="00D0487E" w:rsidP="003957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 published- Covid -19</w:t>
            </w:r>
          </w:p>
        </w:tc>
      </w:tr>
      <w:tr w:rsidR="00D0487E" w:rsidRPr="00B80272" w14:paraId="6B0B7BAA" w14:textId="77777777" w:rsidTr="00CD43FC">
        <w:tc>
          <w:tcPr>
            <w:tcW w:w="8046" w:type="dxa"/>
            <w:tcMar>
              <w:top w:w="57" w:type="dxa"/>
              <w:bottom w:w="57" w:type="dxa"/>
            </w:tcMar>
            <w:vAlign w:val="bottom"/>
          </w:tcPr>
          <w:p w14:paraId="55062446" w14:textId="77777777" w:rsidR="00D0487E" w:rsidRPr="00864B69" w:rsidRDefault="00D0487E" w:rsidP="00035628">
            <w:pPr>
              <w:spacing w:line="276" w:lineRule="auto"/>
              <w:ind w:right="-23"/>
              <w:rPr>
                <w:rFonts w:ascii="Arial" w:eastAsia="Arial" w:hAnsi="Arial" w:cs="Arial"/>
              </w:rPr>
            </w:pPr>
            <w:r w:rsidRPr="00035628">
              <w:rPr>
                <w:rFonts w:ascii="Arial" w:eastAsia="Arial" w:hAnsi="Arial" w:cs="Arial"/>
              </w:rPr>
              <w:t xml:space="preserve">All PP students achieve at least level 1 qualifications in Maths </w:t>
            </w:r>
          </w:p>
        </w:tc>
        <w:tc>
          <w:tcPr>
            <w:tcW w:w="7371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1AB132E" w14:textId="77777777" w:rsidR="00D0487E" w:rsidRPr="00A8709B" w:rsidRDefault="00D0487E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D0487E" w:rsidRPr="00B80272" w14:paraId="59A25495" w14:textId="77777777" w:rsidTr="00CD43FC">
        <w:trPr>
          <w:trHeight w:val="28"/>
        </w:trPr>
        <w:tc>
          <w:tcPr>
            <w:tcW w:w="8046" w:type="dxa"/>
            <w:tcMar>
              <w:top w:w="57" w:type="dxa"/>
              <w:bottom w:w="57" w:type="dxa"/>
            </w:tcMar>
            <w:vAlign w:val="bottom"/>
          </w:tcPr>
          <w:p w14:paraId="32940C30" w14:textId="77777777" w:rsidR="00D0487E" w:rsidRPr="00864B69" w:rsidRDefault="00D0487E" w:rsidP="003822C1">
            <w:pPr>
              <w:spacing w:line="276" w:lineRule="auto"/>
              <w:ind w:right="-23"/>
              <w:rPr>
                <w:rFonts w:ascii="Arial" w:eastAsia="Arial" w:hAnsi="Arial" w:cs="Arial"/>
                <w:bCs/>
                <w:color w:val="050505"/>
              </w:rPr>
            </w:pPr>
            <w:r>
              <w:rPr>
                <w:rFonts w:ascii="Arial" w:eastAsia="Arial" w:hAnsi="Arial" w:cs="Arial"/>
                <w:bCs/>
                <w:color w:val="050505"/>
              </w:rPr>
              <w:t xml:space="preserve">Made </w:t>
            </w:r>
            <w:r w:rsidRPr="00035628">
              <w:rPr>
                <w:rFonts w:ascii="Arial" w:eastAsia="Arial" w:hAnsi="Arial" w:cs="Arial"/>
                <w:bCs/>
                <w:color w:val="050505"/>
              </w:rPr>
              <w:t>a day of emotional progress for every day they are on roll</w:t>
            </w:r>
          </w:p>
        </w:tc>
        <w:tc>
          <w:tcPr>
            <w:tcW w:w="7371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2545DE0" w14:textId="77777777" w:rsidR="00D0487E" w:rsidRPr="00A8709B" w:rsidRDefault="00D0487E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DD54BE" w:rsidRPr="00B80272" w14:paraId="1597D7D4" w14:textId="77777777" w:rsidTr="00743730">
        <w:tc>
          <w:tcPr>
            <w:tcW w:w="15417" w:type="dxa"/>
            <w:gridSpan w:val="3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14:paraId="4393BBC9" w14:textId="3DDF2B14" w:rsidR="00DD54BE" w:rsidRPr="00DD54BE" w:rsidRDefault="00DD54BE" w:rsidP="00DD54BE">
            <w:pPr>
              <w:rPr>
                <w:rFonts w:ascii="Arial" w:hAnsi="Arial" w:cs="Arial"/>
                <w:b/>
              </w:rPr>
            </w:pPr>
            <w:r w:rsidRPr="00DD54BE">
              <w:rPr>
                <w:rFonts w:ascii="Arial" w:eastAsia="Arial" w:hAnsi="Arial" w:cs="Arial"/>
                <w:b/>
              </w:rPr>
              <w:t>Attainment for 20</w:t>
            </w:r>
            <w:r w:rsidR="00D0487E">
              <w:rPr>
                <w:rFonts w:ascii="Arial" w:eastAsia="Arial" w:hAnsi="Arial" w:cs="Arial"/>
                <w:b/>
              </w:rPr>
              <w:t>20/21</w:t>
            </w:r>
          </w:p>
        </w:tc>
      </w:tr>
      <w:tr w:rsidR="00DD54BE" w:rsidRPr="00B80272" w14:paraId="5EB0F436" w14:textId="77777777" w:rsidTr="00743730">
        <w:tc>
          <w:tcPr>
            <w:tcW w:w="8046" w:type="dxa"/>
            <w:tcMar>
              <w:top w:w="57" w:type="dxa"/>
              <w:bottom w:w="57" w:type="dxa"/>
            </w:tcMar>
          </w:tcPr>
          <w:p w14:paraId="7D3F9044" w14:textId="77777777" w:rsidR="00DD54BE" w:rsidRPr="00B80272" w:rsidRDefault="00DD54BE" w:rsidP="00743730">
            <w:pPr>
              <w:pStyle w:val="ListParagraph"/>
              <w:rPr>
                <w:rFonts w:ascii="Arial" w:hAnsi="Arial" w:cs="Arial"/>
              </w:rPr>
            </w:pPr>
          </w:p>
        </w:tc>
        <w:tc>
          <w:tcPr>
            <w:tcW w:w="2977" w:type="dxa"/>
            <w:shd w:val="clear" w:color="auto" w:fill="FFFFFF" w:themeFill="background1"/>
            <w:tcMar>
              <w:top w:w="57" w:type="dxa"/>
              <w:bottom w:w="57" w:type="dxa"/>
            </w:tcMar>
            <w:vAlign w:val="center"/>
          </w:tcPr>
          <w:p w14:paraId="0A8E8003" w14:textId="77777777" w:rsidR="00DD54BE" w:rsidRPr="00B80272" w:rsidRDefault="00DD54BE" w:rsidP="00743730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B80272">
              <w:rPr>
                <w:rFonts w:ascii="Arial" w:hAnsi="Arial" w:cs="Arial"/>
                <w:i/>
                <w:sz w:val="18"/>
                <w:szCs w:val="18"/>
              </w:rPr>
              <w:t>Pupils eligible for PP (your school)</w:t>
            </w:r>
          </w:p>
        </w:tc>
        <w:tc>
          <w:tcPr>
            <w:tcW w:w="4394" w:type="dxa"/>
            <w:shd w:val="clear" w:color="auto" w:fill="FFFFFF" w:themeFill="background1"/>
            <w:tcMar>
              <w:top w:w="57" w:type="dxa"/>
              <w:bottom w:w="57" w:type="dxa"/>
            </w:tcMar>
            <w:vAlign w:val="center"/>
          </w:tcPr>
          <w:p w14:paraId="17D19795" w14:textId="422DA5C6" w:rsidR="00DD54BE" w:rsidRPr="00B80272" w:rsidRDefault="00DD54BE" w:rsidP="00743730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Pupils not eligible for PP  </w:t>
            </w:r>
          </w:p>
        </w:tc>
      </w:tr>
      <w:tr w:rsidR="00DD54BE" w:rsidRPr="00B80272" w14:paraId="586F5FF4" w14:textId="77777777" w:rsidTr="00743730">
        <w:tc>
          <w:tcPr>
            <w:tcW w:w="8046" w:type="dxa"/>
            <w:tcMar>
              <w:top w:w="57" w:type="dxa"/>
              <w:bottom w:w="57" w:type="dxa"/>
            </w:tcMar>
            <w:vAlign w:val="bottom"/>
          </w:tcPr>
          <w:p w14:paraId="4595A797" w14:textId="77777777" w:rsidR="00DD54BE" w:rsidRPr="00864B69" w:rsidRDefault="00DD54BE" w:rsidP="00743730">
            <w:pPr>
              <w:spacing w:line="276" w:lineRule="auto"/>
              <w:ind w:right="-23"/>
              <w:rPr>
                <w:rFonts w:ascii="Arial" w:eastAsia="Arial" w:hAnsi="Arial" w:cs="Arial"/>
              </w:rPr>
            </w:pPr>
            <w:r w:rsidRPr="00035628">
              <w:rPr>
                <w:rFonts w:ascii="Arial" w:eastAsia="Arial" w:hAnsi="Arial" w:cs="Arial"/>
              </w:rPr>
              <w:t xml:space="preserve">All PP students achieve at least </w:t>
            </w:r>
            <w:r>
              <w:rPr>
                <w:rFonts w:ascii="Arial" w:eastAsia="Arial" w:hAnsi="Arial" w:cs="Arial"/>
              </w:rPr>
              <w:t>level 1 qualifications in English</w:t>
            </w:r>
            <w:r w:rsidRPr="00035628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94B1BE2" w14:textId="35847449" w:rsidR="00DD54BE" w:rsidRPr="004E5349" w:rsidRDefault="00D0487E" w:rsidP="00743730">
            <w:pPr>
              <w:ind w:left="187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4394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71796046" w14:textId="79A5B1C8" w:rsidR="00DD54BE" w:rsidRPr="008C10E9" w:rsidRDefault="00D0487E" w:rsidP="007437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DD54BE" w:rsidRPr="00B80272" w14:paraId="2B3EA2CD" w14:textId="77777777" w:rsidTr="00743730">
        <w:tc>
          <w:tcPr>
            <w:tcW w:w="8046" w:type="dxa"/>
            <w:tcMar>
              <w:top w:w="57" w:type="dxa"/>
              <w:bottom w:w="57" w:type="dxa"/>
            </w:tcMar>
            <w:vAlign w:val="bottom"/>
          </w:tcPr>
          <w:p w14:paraId="43C0FDAA" w14:textId="77777777" w:rsidR="00DD54BE" w:rsidRPr="00864B69" w:rsidRDefault="00DD54BE" w:rsidP="00743730">
            <w:pPr>
              <w:spacing w:line="276" w:lineRule="auto"/>
              <w:ind w:right="-23"/>
              <w:rPr>
                <w:rFonts w:ascii="Arial" w:eastAsia="Arial" w:hAnsi="Arial" w:cs="Arial"/>
              </w:rPr>
            </w:pPr>
            <w:r w:rsidRPr="00035628">
              <w:rPr>
                <w:rFonts w:ascii="Arial" w:eastAsia="Arial" w:hAnsi="Arial" w:cs="Arial"/>
              </w:rPr>
              <w:t xml:space="preserve">All PP students achieve at least level 1 qualifications in Maths </w:t>
            </w:r>
          </w:p>
        </w:tc>
        <w:tc>
          <w:tcPr>
            <w:tcW w:w="297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DD03D6B" w14:textId="356DDC14" w:rsidR="00DD54BE" w:rsidRPr="004E5349" w:rsidRDefault="00D0487E" w:rsidP="00743730">
            <w:pPr>
              <w:ind w:left="187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4394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18D129D6" w14:textId="6C3D6B01" w:rsidR="00DD54BE" w:rsidRPr="00A8709B" w:rsidRDefault="00D0487E" w:rsidP="0074373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</w:p>
        </w:tc>
      </w:tr>
      <w:tr w:rsidR="00DD54BE" w:rsidRPr="00B80272" w14:paraId="37C684E3" w14:textId="77777777" w:rsidTr="00743730">
        <w:trPr>
          <w:trHeight w:val="28"/>
        </w:trPr>
        <w:tc>
          <w:tcPr>
            <w:tcW w:w="8046" w:type="dxa"/>
            <w:tcMar>
              <w:top w:w="57" w:type="dxa"/>
              <w:bottom w:w="57" w:type="dxa"/>
            </w:tcMar>
            <w:vAlign w:val="bottom"/>
          </w:tcPr>
          <w:p w14:paraId="1CF864D2" w14:textId="77777777" w:rsidR="00DD54BE" w:rsidRPr="00864B69" w:rsidRDefault="00DD54BE" w:rsidP="00743730">
            <w:pPr>
              <w:spacing w:line="276" w:lineRule="auto"/>
              <w:ind w:right="-23"/>
              <w:rPr>
                <w:rFonts w:ascii="Arial" w:eastAsia="Arial" w:hAnsi="Arial" w:cs="Arial"/>
                <w:bCs/>
                <w:color w:val="050505"/>
              </w:rPr>
            </w:pPr>
            <w:r>
              <w:rPr>
                <w:rFonts w:ascii="Arial" w:eastAsia="Arial" w:hAnsi="Arial" w:cs="Arial"/>
                <w:bCs/>
                <w:color w:val="050505"/>
              </w:rPr>
              <w:t xml:space="preserve">Made </w:t>
            </w:r>
            <w:r w:rsidRPr="00035628">
              <w:rPr>
                <w:rFonts w:ascii="Arial" w:eastAsia="Arial" w:hAnsi="Arial" w:cs="Arial"/>
                <w:bCs/>
                <w:color w:val="050505"/>
              </w:rPr>
              <w:t>a day of emotional progress for every day they are on roll</w:t>
            </w:r>
          </w:p>
        </w:tc>
        <w:tc>
          <w:tcPr>
            <w:tcW w:w="297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04097AC" w14:textId="52A0B0A6" w:rsidR="00DD54BE" w:rsidRPr="004E5349" w:rsidRDefault="00D0487E" w:rsidP="00743730">
            <w:pPr>
              <w:ind w:left="187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4394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49074A9F" w14:textId="0B3EE98C" w:rsidR="00DD54BE" w:rsidRPr="00A8709B" w:rsidRDefault="00D0487E" w:rsidP="0074373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</w:p>
        </w:tc>
      </w:tr>
    </w:tbl>
    <w:p w14:paraId="55E4D97F" w14:textId="77777777" w:rsidR="00035628" w:rsidRPr="00B80272" w:rsidRDefault="00035628">
      <w:pPr>
        <w:rPr>
          <w:rFonts w:ascii="Arial" w:hAnsi="Arial" w:cs="Arial"/>
        </w:rPr>
      </w:pPr>
    </w:p>
    <w:tbl>
      <w:tblPr>
        <w:tblStyle w:val="TableGrid"/>
        <w:tblW w:w="15417" w:type="dxa"/>
        <w:tblLook w:val="04A0" w:firstRow="1" w:lastRow="0" w:firstColumn="1" w:lastColumn="0" w:noHBand="0" w:noVBand="1"/>
      </w:tblPr>
      <w:tblGrid>
        <w:gridCol w:w="862"/>
        <w:gridCol w:w="14555"/>
      </w:tblGrid>
      <w:tr w:rsidR="00765EFB" w:rsidRPr="00B80272" w14:paraId="7E5AF79E" w14:textId="77777777" w:rsidTr="00746605">
        <w:tc>
          <w:tcPr>
            <w:tcW w:w="15417" w:type="dxa"/>
            <w:gridSpan w:val="2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14:paraId="4778BF98" w14:textId="77777777" w:rsidR="00765EFB" w:rsidRPr="009242F1" w:rsidRDefault="00765EFB" w:rsidP="00DD54BE">
            <w:pPr>
              <w:pStyle w:val="ListParagraph"/>
              <w:numPr>
                <w:ilvl w:val="0"/>
                <w:numId w:val="22"/>
              </w:numPr>
              <w:ind w:left="426" w:hanging="284"/>
              <w:rPr>
                <w:rFonts w:ascii="Arial" w:hAnsi="Arial" w:cs="Arial"/>
                <w:b/>
              </w:rPr>
            </w:pPr>
            <w:r w:rsidRPr="009242F1">
              <w:rPr>
                <w:rFonts w:ascii="Arial" w:hAnsi="Arial" w:cs="Arial"/>
                <w:b/>
              </w:rPr>
              <w:t xml:space="preserve">Barriers to </w:t>
            </w:r>
            <w:r w:rsidR="00C00F3C" w:rsidRPr="009242F1">
              <w:rPr>
                <w:rFonts w:ascii="Arial" w:hAnsi="Arial" w:cs="Arial"/>
                <w:b/>
              </w:rPr>
              <w:t>future</w:t>
            </w:r>
            <w:r w:rsidRPr="009242F1">
              <w:rPr>
                <w:rFonts w:ascii="Arial" w:hAnsi="Arial" w:cs="Arial"/>
                <w:b/>
              </w:rPr>
              <w:t xml:space="preserve"> attainment </w:t>
            </w:r>
            <w:r w:rsidR="00C00F3C" w:rsidRPr="009242F1">
              <w:rPr>
                <w:rFonts w:ascii="Arial" w:hAnsi="Arial" w:cs="Arial"/>
                <w:b/>
              </w:rPr>
              <w:t>(for pupil</w:t>
            </w:r>
            <w:r w:rsidR="003D2143" w:rsidRPr="009242F1">
              <w:rPr>
                <w:rFonts w:ascii="Arial" w:hAnsi="Arial" w:cs="Arial"/>
                <w:b/>
              </w:rPr>
              <w:t>s</w:t>
            </w:r>
            <w:r w:rsidR="00C00F3C" w:rsidRPr="009242F1">
              <w:rPr>
                <w:rFonts w:ascii="Arial" w:hAnsi="Arial" w:cs="Arial"/>
                <w:b/>
              </w:rPr>
              <w:t xml:space="preserve"> eligible for PP</w:t>
            </w:r>
            <w:r w:rsidR="005822FC">
              <w:rPr>
                <w:rFonts w:ascii="Arial" w:hAnsi="Arial" w:cs="Arial"/>
                <w:b/>
              </w:rPr>
              <w:t xml:space="preserve"> </w:t>
            </w:r>
            <w:r w:rsidR="0024476E">
              <w:rPr>
                <w:rFonts w:ascii="Arial" w:hAnsi="Arial" w:cs="Arial"/>
                <w:b/>
              </w:rPr>
              <w:t>)</w:t>
            </w:r>
          </w:p>
        </w:tc>
      </w:tr>
      <w:tr w:rsidR="00F25DF2" w:rsidRPr="00B80272" w14:paraId="0DD225CE" w14:textId="77777777" w:rsidTr="00746605">
        <w:tc>
          <w:tcPr>
            <w:tcW w:w="15417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02DA5A98" w14:textId="77777777" w:rsidR="00F25DF2" w:rsidRPr="00F25DF2" w:rsidRDefault="00F25DF2" w:rsidP="00F25DF2">
            <w:pPr>
              <w:pStyle w:val="ListParagraph"/>
              <w:ind w:left="426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65EFB" w:rsidRPr="00B80272" w14:paraId="0C5917B2" w14:textId="77777777" w:rsidTr="00746605">
        <w:tc>
          <w:tcPr>
            <w:tcW w:w="15417" w:type="dxa"/>
            <w:gridSpan w:val="2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14:paraId="5201063C" w14:textId="77777777" w:rsidR="00765EFB" w:rsidRPr="00C00F3C" w:rsidRDefault="00765EFB" w:rsidP="00420425">
            <w:pPr>
              <w:rPr>
                <w:rFonts w:ascii="Arial" w:hAnsi="Arial" w:cs="Arial"/>
                <w:b/>
              </w:rPr>
            </w:pPr>
            <w:r w:rsidRPr="00C00F3C">
              <w:rPr>
                <w:rFonts w:ascii="Arial" w:hAnsi="Arial" w:cs="Arial"/>
                <w:b/>
              </w:rPr>
              <w:t xml:space="preserve"> </w:t>
            </w:r>
            <w:r w:rsidR="00125BA7">
              <w:rPr>
                <w:rFonts w:ascii="Arial" w:hAnsi="Arial" w:cs="Arial"/>
                <w:b/>
              </w:rPr>
              <w:t>In-school</w:t>
            </w:r>
            <w:r w:rsidR="00125BA7" w:rsidRPr="00C00F3C">
              <w:rPr>
                <w:rFonts w:ascii="Arial" w:hAnsi="Arial" w:cs="Arial"/>
                <w:b/>
              </w:rPr>
              <w:t xml:space="preserve"> </w:t>
            </w:r>
            <w:r w:rsidRPr="00C00F3C">
              <w:rPr>
                <w:rFonts w:ascii="Arial" w:hAnsi="Arial" w:cs="Arial"/>
                <w:b/>
              </w:rPr>
              <w:t xml:space="preserve">barriers </w:t>
            </w:r>
          </w:p>
        </w:tc>
      </w:tr>
      <w:tr w:rsidR="00765EFB" w:rsidRPr="00B80272" w14:paraId="048230A8" w14:textId="77777777" w:rsidTr="00746605">
        <w:tc>
          <w:tcPr>
            <w:tcW w:w="862" w:type="dxa"/>
            <w:tcMar>
              <w:top w:w="57" w:type="dxa"/>
              <w:bottom w:w="57" w:type="dxa"/>
            </w:tcMar>
          </w:tcPr>
          <w:p w14:paraId="50EED0B8" w14:textId="77777777" w:rsidR="00765EFB" w:rsidRPr="00765EFB" w:rsidRDefault="00765EFB" w:rsidP="002962F2">
            <w:pPr>
              <w:pStyle w:val="ListParagraph"/>
              <w:numPr>
                <w:ilvl w:val="0"/>
                <w:numId w:val="10"/>
              </w:numPr>
              <w:tabs>
                <w:tab w:val="left" w:pos="75"/>
              </w:tabs>
              <w:ind w:left="426" w:hanging="335"/>
              <w:rPr>
                <w:rFonts w:ascii="Arial" w:hAnsi="Arial" w:cs="Arial"/>
                <w:b/>
              </w:rPr>
            </w:pPr>
          </w:p>
        </w:tc>
        <w:tc>
          <w:tcPr>
            <w:tcW w:w="14555" w:type="dxa"/>
          </w:tcPr>
          <w:p w14:paraId="74CA0080" w14:textId="77777777" w:rsidR="00915380" w:rsidRPr="00C00F3C" w:rsidRDefault="00864B69" w:rsidP="00BA3C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History of low achievement, often caused by unidentified learning needs</w:t>
            </w:r>
          </w:p>
        </w:tc>
      </w:tr>
      <w:tr w:rsidR="00765EFB" w:rsidRPr="00B80272" w14:paraId="53975447" w14:textId="77777777" w:rsidTr="00746605">
        <w:tc>
          <w:tcPr>
            <w:tcW w:w="862" w:type="dxa"/>
            <w:tcMar>
              <w:top w:w="57" w:type="dxa"/>
              <w:bottom w:w="57" w:type="dxa"/>
            </w:tcMar>
          </w:tcPr>
          <w:p w14:paraId="11913DC7" w14:textId="77777777" w:rsidR="00765EFB" w:rsidRPr="00765EFB" w:rsidRDefault="00765EFB" w:rsidP="002962F2">
            <w:pPr>
              <w:pStyle w:val="ListParagraph"/>
              <w:numPr>
                <w:ilvl w:val="0"/>
                <w:numId w:val="10"/>
              </w:numPr>
              <w:tabs>
                <w:tab w:val="left" w:pos="75"/>
              </w:tabs>
              <w:ind w:left="426" w:hanging="335"/>
              <w:rPr>
                <w:rFonts w:ascii="Arial" w:hAnsi="Arial" w:cs="Arial"/>
                <w:b/>
              </w:rPr>
            </w:pPr>
          </w:p>
        </w:tc>
        <w:tc>
          <w:tcPr>
            <w:tcW w:w="14555" w:type="dxa"/>
          </w:tcPr>
          <w:p w14:paraId="0BFBBD3C" w14:textId="77777777" w:rsidR="00915380" w:rsidRPr="00C00F3C" w:rsidRDefault="00864B69" w:rsidP="00BA3C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History of poor attendance</w:t>
            </w:r>
          </w:p>
        </w:tc>
      </w:tr>
      <w:tr w:rsidR="00765EFB" w:rsidRPr="00B80272" w14:paraId="5E819ED2" w14:textId="77777777" w:rsidTr="00746605">
        <w:tc>
          <w:tcPr>
            <w:tcW w:w="862" w:type="dxa"/>
            <w:tcMar>
              <w:top w:w="57" w:type="dxa"/>
              <w:bottom w:w="57" w:type="dxa"/>
            </w:tcMar>
          </w:tcPr>
          <w:p w14:paraId="6F890B72" w14:textId="77777777" w:rsidR="00765EFB" w:rsidRPr="00765EFB" w:rsidRDefault="002962F2" w:rsidP="002962F2">
            <w:pPr>
              <w:pStyle w:val="ListParagraph"/>
              <w:tabs>
                <w:tab w:val="left" w:pos="75"/>
              </w:tabs>
              <w:ind w:left="426" w:hanging="335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C.</w:t>
            </w:r>
          </w:p>
        </w:tc>
        <w:tc>
          <w:tcPr>
            <w:tcW w:w="14555" w:type="dxa"/>
          </w:tcPr>
          <w:p w14:paraId="77890494" w14:textId="77777777" w:rsidR="00915380" w:rsidRPr="00C00F3C" w:rsidRDefault="00864B69" w:rsidP="008D2D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Permanent exclusion, at risk of permanent exclusion of medical needs – all resulting in a PRU placement</w:t>
            </w:r>
          </w:p>
        </w:tc>
      </w:tr>
      <w:tr w:rsidR="00765EFB" w:rsidRPr="00B80272" w14:paraId="56AE510E" w14:textId="77777777" w:rsidTr="00746605">
        <w:trPr>
          <w:trHeight w:val="70"/>
        </w:trPr>
        <w:tc>
          <w:tcPr>
            <w:tcW w:w="15417" w:type="dxa"/>
            <w:gridSpan w:val="2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14:paraId="2DB6BE46" w14:textId="77777777" w:rsidR="00765EFB" w:rsidRPr="00C00F3C" w:rsidRDefault="00827203" w:rsidP="0042042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765EFB" w:rsidRPr="00C00F3C">
              <w:rPr>
                <w:rFonts w:ascii="Arial" w:hAnsi="Arial" w:cs="Arial"/>
                <w:b/>
              </w:rPr>
              <w:t xml:space="preserve">External barriers </w:t>
            </w:r>
          </w:p>
        </w:tc>
      </w:tr>
      <w:tr w:rsidR="00765EFB" w:rsidRPr="00B80272" w14:paraId="42BAE50C" w14:textId="77777777" w:rsidTr="00746605">
        <w:trPr>
          <w:trHeight w:val="70"/>
        </w:trPr>
        <w:tc>
          <w:tcPr>
            <w:tcW w:w="862" w:type="dxa"/>
            <w:tcMar>
              <w:top w:w="57" w:type="dxa"/>
              <w:bottom w:w="57" w:type="dxa"/>
            </w:tcMar>
          </w:tcPr>
          <w:p w14:paraId="786866D1" w14:textId="77777777" w:rsidR="00765EFB" w:rsidRPr="002962F2" w:rsidRDefault="002962F2" w:rsidP="002962F2">
            <w:pPr>
              <w:tabs>
                <w:tab w:val="left" w:pos="60"/>
                <w:tab w:val="left" w:pos="426"/>
              </w:tabs>
              <w:ind w:left="426" w:hanging="28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D.</w:t>
            </w:r>
            <w:r w:rsidR="00765EFB" w:rsidRPr="002962F2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4555" w:type="dxa"/>
          </w:tcPr>
          <w:p w14:paraId="583D4CDF" w14:textId="77777777" w:rsidR="00915380" w:rsidRPr="00B80272" w:rsidRDefault="00864B69" w:rsidP="008D2D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Disproportionately high number of students from areas of social </w:t>
            </w:r>
            <w:r w:rsidR="00CF2325">
              <w:rPr>
                <w:rFonts w:ascii="Arial" w:hAnsi="Arial" w:cs="Arial"/>
              </w:rPr>
              <w:t>deprivation</w:t>
            </w:r>
          </w:p>
        </w:tc>
      </w:tr>
    </w:tbl>
    <w:p w14:paraId="16F1D5A1" w14:textId="77777777" w:rsidR="00CF2325" w:rsidRDefault="00CF2325">
      <w:pPr>
        <w:rPr>
          <w:rFonts w:ascii="Arial" w:hAnsi="Arial" w:cs="Arial"/>
        </w:rPr>
      </w:pPr>
    </w:p>
    <w:p w14:paraId="569D33EA" w14:textId="77777777" w:rsidR="00CF2325" w:rsidRPr="00B80272" w:rsidRDefault="00CF2325">
      <w:pPr>
        <w:rPr>
          <w:rFonts w:ascii="Arial" w:hAnsi="Arial" w:cs="Arial"/>
        </w:rPr>
      </w:pPr>
    </w:p>
    <w:tbl>
      <w:tblPr>
        <w:tblStyle w:val="TableGrid"/>
        <w:tblW w:w="15352" w:type="dxa"/>
        <w:tblLayout w:type="fixed"/>
        <w:tblLook w:val="04A0" w:firstRow="1" w:lastRow="0" w:firstColumn="1" w:lastColumn="0" w:noHBand="0" w:noVBand="1"/>
      </w:tblPr>
      <w:tblGrid>
        <w:gridCol w:w="817"/>
        <w:gridCol w:w="10707"/>
        <w:gridCol w:w="3828"/>
      </w:tblGrid>
      <w:tr w:rsidR="00A6273A" w:rsidRPr="00B80272" w14:paraId="36CCB357" w14:textId="77777777" w:rsidTr="00302592">
        <w:tc>
          <w:tcPr>
            <w:tcW w:w="15352" w:type="dxa"/>
            <w:gridSpan w:val="3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14:paraId="67DD7B36" w14:textId="77777777" w:rsidR="00A6273A" w:rsidRPr="009242F1" w:rsidRDefault="00A6273A" w:rsidP="00DD54BE">
            <w:pPr>
              <w:pStyle w:val="ListParagraph"/>
              <w:numPr>
                <w:ilvl w:val="0"/>
                <w:numId w:val="22"/>
              </w:numPr>
              <w:ind w:left="426" w:hanging="284"/>
              <w:rPr>
                <w:rFonts w:ascii="Arial" w:hAnsi="Arial" w:cs="Arial"/>
                <w:b/>
              </w:rPr>
            </w:pPr>
            <w:r w:rsidRPr="009242F1">
              <w:rPr>
                <w:rFonts w:ascii="Arial" w:hAnsi="Arial" w:cs="Arial"/>
                <w:b/>
              </w:rPr>
              <w:t xml:space="preserve">Outcomes </w:t>
            </w:r>
          </w:p>
        </w:tc>
      </w:tr>
      <w:tr w:rsidR="00A6273A" w:rsidRPr="00B80272" w14:paraId="79666233" w14:textId="77777777" w:rsidTr="00302592">
        <w:tc>
          <w:tcPr>
            <w:tcW w:w="817" w:type="dxa"/>
            <w:tcMar>
              <w:top w:w="57" w:type="dxa"/>
              <w:bottom w:w="57" w:type="dxa"/>
            </w:tcMar>
          </w:tcPr>
          <w:p w14:paraId="6608D995" w14:textId="77777777" w:rsidR="00A6273A" w:rsidRPr="00A6273A" w:rsidRDefault="00A6273A" w:rsidP="00A6273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707" w:type="dxa"/>
            <w:tcMar>
              <w:top w:w="57" w:type="dxa"/>
              <w:bottom w:w="57" w:type="dxa"/>
            </w:tcMar>
          </w:tcPr>
          <w:p w14:paraId="7C90262E" w14:textId="77777777" w:rsidR="00A6273A" w:rsidRPr="00A6273A" w:rsidRDefault="00A6273A" w:rsidP="00683A3C">
            <w:pPr>
              <w:rPr>
                <w:rFonts w:ascii="Arial" w:hAnsi="Arial" w:cs="Arial"/>
                <w:i/>
              </w:rPr>
            </w:pPr>
            <w:r w:rsidRPr="00A6273A">
              <w:rPr>
                <w:rFonts w:ascii="Arial" w:hAnsi="Arial" w:cs="Arial"/>
                <w:i/>
              </w:rPr>
              <w:t>Desired outcome</w:t>
            </w:r>
            <w:r w:rsidR="00683A3C">
              <w:rPr>
                <w:rFonts w:ascii="Arial" w:hAnsi="Arial" w:cs="Arial"/>
                <w:i/>
              </w:rPr>
              <w:t>s and how they will be measured</w:t>
            </w:r>
          </w:p>
        </w:tc>
        <w:tc>
          <w:tcPr>
            <w:tcW w:w="3828" w:type="dxa"/>
          </w:tcPr>
          <w:p w14:paraId="4115B8FC" w14:textId="77777777" w:rsidR="00A6273A" w:rsidRPr="00A6273A" w:rsidRDefault="00423264" w:rsidP="00C14FAE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Success criteria </w:t>
            </w:r>
          </w:p>
        </w:tc>
      </w:tr>
      <w:tr w:rsidR="00A6273A" w:rsidRPr="00B80272" w14:paraId="57CA6ED7" w14:textId="77777777" w:rsidTr="00302592">
        <w:tc>
          <w:tcPr>
            <w:tcW w:w="817" w:type="dxa"/>
            <w:tcMar>
              <w:top w:w="57" w:type="dxa"/>
              <w:bottom w:w="57" w:type="dxa"/>
            </w:tcMar>
          </w:tcPr>
          <w:p w14:paraId="67D249BE" w14:textId="77777777" w:rsidR="00A6273A" w:rsidRPr="002962F2" w:rsidRDefault="00A6273A" w:rsidP="002962F2">
            <w:pPr>
              <w:pStyle w:val="ListParagraph"/>
              <w:numPr>
                <w:ilvl w:val="0"/>
                <w:numId w:val="21"/>
              </w:numPr>
              <w:tabs>
                <w:tab w:val="left" w:pos="142"/>
              </w:tabs>
              <w:ind w:left="426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707" w:type="dxa"/>
            <w:tcMar>
              <w:top w:w="57" w:type="dxa"/>
              <w:bottom w:w="57" w:type="dxa"/>
            </w:tcMar>
          </w:tcPr>
          <w:p w14:paraId="0963EABF" w14:textId="77777777" w:rsidR="00915380" w:rsidRPr="00B80272" w:rsidRDefault="00864B69" w:rsidP="00190A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All PP students achieve at least </w:t>
            </w:r>
            <w:r w:rsidR="00190AEA">
              <w:rPr>
                <w:rFonts w:ascii="Arial" w:hAnsi="Arial" w:cs="Arial"/>
              </w:rPr>
              <w:t>level 1 qualifications in Maths and</w:t>
            </w:r>
            <w:r>
              <w:rPr>
                <w:rFonts w:ascii="Arial" w:hAnsi="Arial" w:cs="Arial"/>
              </w:rPr>
              <w:t xml:space="preserve"> English </w:t>
            </w:r>
          </w:p>
        </w:tc>
        <w:tc>
          <w:tcPr>
            <w:tcW w:w="3828" w:type="dxa"/>
          </w:tcPr>
          <w:p w14:paraId="59316A5E" w14:textId="77777777" w:rsidR="00A6273A" w:rsidRPr="00B80272" w:rsidRDefault="00864B69" w:rsidP="008D2D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GCSE grades</w:t>
            </w:r>
            <w:r w:rsidR="00380877">
              <w:rPr>
                <w:rFonts w:ascii="Arial" w:hAnsi="Arial" w:cs="Arial"/>
              </w:rPr>
              <w:t xml:space="preserve"> (other quals in exceptional circumstances only)</w:t>
            </w:r>
          </w:p>
        </w:tc>
      </w:tr>
      <w:tr w:rsidR="00A6273A" w:rsidRPr="00B80272" w14:paraId="2034D3C1" w14:textId="77777777" w:rsidTr="00302592">
        <w:tc>
          <w:tcPr>
            <w:tcW w:w="817" w:type="dxa"/>
            <w:tcMar>
              <w:top w:w="57" w:type="dxa"/>
              <w:bottom w:w="57" w:type="dxa"/>
            </w:tcMar>
          </w:tcPr>
          <w:p w14:paraId="0C0B0E04" w14:textId="77777777" w:rsidR="00A6273A" w:rsidRPr="002962F2" w:rsidRDefault="00A6273A" w:rsidP="002962F2">
            <w:pPr>
              <w:pStyle w:val="ListParagraph"/>
              <w:numPr>
                <w:ilvl w:val="0"/>
                <w:numId w:val="21"/>
              </w:numPr>
              <w:tabs>
                <w:tab w:val="left" w:pos="142"/>
              </w:tabs>
              <w:ind w:left="426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707" w:type="dxa"/>
            <w:tcMar>
              <w:top w:w="57" w:type="dxa"/>
              <w:bottom w:w="57" w:type="dxa"/>
            </w:tcMar>
          </w:tcPr>
          <w:p w14:paraId="1F25761D" w14:textId="77777777" w:rsidR="00915380" w:rsidRPr="00B80272" w:rsidRDefault="00CF2325" w:rsidP="008D2D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 PP students have their Social and Emotional needs met and are able to display levels of maturity which are in line with their mainstream peers</w:t>
            </w:r>
          </w:p>
        </w:tc>
        <w:tc>
          <w:tcPr>
            <w:tcW w:w="3828" w:type="dxa"/>
          </w:tcPr>
          <w:p w14:paraId="7B30F506" w14:textId="77777777" w:rsidR="00A6273A" w:rsidRPr="00B80272" w:rsidRDefault="00CF2325" w:rsidP="00190A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="00325272">
              <w:rPr>
                <w:rFonts w:ascii="Arial" w:hAnsi="Arial" w:cs="Arial"/>
              </w:rPr>
              <w:t xml:space="preserve">hrive improvement </w:t>
            </w:r>
            <w:r w:rsidR="00737FD9">
              <w:rPr>
                <w:rFonts w:ascii="Arial" w:hAnsi="Arial" w:cs="Arial"/>
              </w:rPr>
              <w:t>–</w:t>
            </w:r>
            <w:r w:rsidR="00190AEA">
              <w:rPr>
                <w:rFonts w:ascii="Arial" w:hAnsi="Arial" w:cs="Arial"/>
              </w:rPr>
              <w:t xml:space="preserve"> every CYP </w:t>
            </w:r>
            <w:r w:rsidR="00380877">
              <w:rPr>
                <w:rFonts w:ascii="Arial" w:hAnsi="Arial" w:cs="Arial"/>
              </w:rPr>
              <w:t xml:space="preserve">make progress in their social and </w:t>
            </w:r>
            <w:r w:rsidR="00380877">
              <w:rPr>
                <w:rFonts w:ascii="Arial" w:hAnsi="Arial" w:cs="Arial"/>
              </w:rPr>
              <w:lastRenderedPageBreak/>
              <w:t>emotional development whilst on roll at SSPS.</w:t>
            </w:r>
          </w:p>
        </w:tc>
      </w:tr>
      <w:tr w:rsidR="00A6273A" w:rsidRPr="00B80272" w14:paraId="1CD6809D" w14:textId="77777777" w:rsidTr="00325272">
        <w:trPr>
          <w:trHeight w:val="495"/>
        </w:trPr>
        <w:tc>
          <w:tcPr>
            <w:tcW w:w="817" w:type="dxa"/>
            <w:tcMar>
              <w:top w:w="57" w:type="dxa"/>
              <w:bottom w:w="57" w:type="dxa"/>
            </w:tcMar>
          </w:tcPr>
          <w:p w14:paraId="25AC4E3C" w14:textId="77777777" w:rsidR="00A6273A" w:rsidRPr="002962F2" w:rsidRDefault="00A6273A" w:rsidP="002962F2">
            <w:pPr>
              <w:pStyle w:val="ListParagraph"/>
              <w:numPr>
                <w:ilvl w:val="0"/>
                <w:numId w:val="21"/>
              </w:numPr>
              <w:tabs>
                <w:tab w:val="left" w:pos="142"/>
              </w:tabs>
              <w:ind w:left="426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707" w:type="dxa"/>
            <w:tcMar>
              <w:top w:w="57" w:type="dxa"/>
              <w:bottom w:w="57" w:type="dxa"/>
            </w:tcMar>
          </w:tcPr>
          <w:p w14:paraId="5E421356" w14:textId="77777777" w:rsidR="00915380" w:rsidRPr="00B80272" w:rsidRDefault="00CF2325" w:rsidP="008D2D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 PP Students are prepared for the next stage in their education</w:t>
            </w:r>
          </w:p>
        </w:tc>
        <w:tc>
          <w:tcPr>
            <w:tcW w:w="3828" w:type="dxa"/>
          </w:tcPr>
          <w:p w14:paraId="27ECA548" w14:textId="77777777" w:rsidR="00A6273A" w:rsidRDefault="00CF2325" w:rsidP="00CF23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NEET figures and tracking </w:t>
            </w:r>
          </w:p>
          <w:p w14:paraId="3C8D893B" w14:textId="77777777" w:rsidR="00380877" w:rsidRPr="00B80272" w:rsidRDefault="00380877" w:rsidP="00CF23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Pupils who move back to mainstream or into specialist provision remain.</w:t>
            </w:r>
          </w:p>
        </w:tc>
      </w:tr>
      <w:tr w:rsidR="00A6273A" w:rsidRPr="00B80272" w14:paraId="037800A4" w14:textId="77777777" w:rsidTr="00325272">
        <w:trPr>
          <w:trHeight w:val="387"/>
        </w:trPr>
        <w:tc>
          <w:tcPr>
            <w:tcW w:w="817" w:type="dxa"/>
            <w:tcMar>
              <w:top w:w="57" w:type="dxa"/>
              <w:bottom w:w="57" w:type="dxa"/>
            </w:tcMar>
          </w:tcPr>
          <w:p w14:paraId="6C10DB41" w14:textId="77777777" w:rsidR="00A6273A" w:rsidRPr="002962F2" w:rsidRDefault="00A6273A" w:rsidP="002962F2">
            <w:pPr>
              <w:pStyle w:val="ListParagraph"/>
              <w:numPr>
                <w:ilvl w:val="0"/>
                <w:numId w:val="21"/>
              </w:numPr>
              <w:tabs>
                <w:tab w:val="left" w:pos="142"/>
              </w:tabs>
              <w:ind w:left="426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707" w:type="dxa"/>
            <w:tcMar>
              <w:top w:w="57" w:type="dxa"/>
              <w:bottom w:w="57" w:type="dxa"/>
            </w:tcMar>
          </w:tcPr>
          <w:p w14:paraId="5DB82CBF" w14:textId="77777777" w:rsidR="00915380" w:rsidRPr="00B80272" w:rsidRDefault="00CF2325" w:rsidP="008D2D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 PP students improve their engagement at school</w:t>
            </w:r>
          </w:p>
        </w:tc>
        <w:tc>
          <w:tcPr>
            <w:tcW w:w="3828" w:type="dxa"/>
          </w:tcPr>
          <w:p w14:paraId="7D997705" w14:textId="77777777" w:rsidR="00A6273A" w:rsidRPr="00B80272" w:rsidRDefault="00CF2325" w:rsidP="00CF23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Attendance figures</w:t>
            </w:r>
            <w:r w:rsidR="00380877">
              <w:rPr>
                <w:rFonts w:ascii="Arial" w:hAnsi="Arial" w:cs="Arial"/>
              </w:rPr>
              <w:t xml:space="preserve"> show improvement.</w:t>
            </w:r>
          </w:p>
        </w:tc>
      </w:tr>
    </w:tbl>
    <w:p w14:paraId="2DBD56F1" w14:textId="77777777" w:rsidR="00380877" w:rsidRDefault="00380877"/>
    <w:p w14:paraId="043ECE1B" w14:textId="77777777" w:rsidR="00D0487E" w:rsidRDefault="00D0487E" w:rsidP="00380877">
      <w:pPr>
        <w:jc w:val="center"/>
        <w:rPr>
          <w:b/>
        </w:rPr>
      </w:pPr>
    </w:p>
    <w:p w14:paraId="5473A618" w14:textId="77777777" w:rsidR="00D0487E" w:rsidRDefault="00D0487E" w:rsidP="00380877">
      <w:pPr>
        <w:jc w:val="center"/>
        <w:rPr>
          <w:b/>
        </w:rPr>
      </w:pPr>
    </w:p>
    <w:p w14:paraId="6A5A8B84" w14:textId="77777777" w:rsidR="00D0487E" w:rsidRDefault="00D0487E" w:rsidP="00380877">
      <w:pPr>
        <w:jc w:val="center"/>
        <w:rPr>
          <w:b/>
        </w:rPr>
      </w:pPr>
    </w:p>
    <w:p w14:paraId="61A9A37A" w14:textId="77777777" w:rsidR="00D0487E" w:rsidRDefault="00D0487E" w:rsidP="00380877">
      <w:pPr>
        <w:jc w:val="center"/>
        <w:rPr>
          <w:b/>
        </w:rPr>
      </w:pPr>
    </w:p>
    <w:p w14:paraId="21ECD268" w14:textId="77777777" w:rsidR="00D0487E" w:rsidRDefault="00D0487E" w:rsidP="00380877">
      <w:pPr>
        <w:jc w:val="center"/>
        <w:rPr>
          <w:b/>
        </w:rPr>
      </w:pPr>
    </w:p>
    <w:p w14:paraId="52197B06" w14:textId="77777777" w:rsidR="00D0487E" w:rsidRDefault="00D0487E" w:rsidP="00380877">
      <w:pPr>
        <w:jc w:val="center"/>
        <w:rPr>
          <w:b/>
        </w:rPr>
      </w:pPr>
    </w:p>
    <w:p w14:paraId="04B3209D" w14:textId="77777777" w:rsidR="00D0487E" w:rsidRDefault="00D0487E" w:rsidP="00380877">
      <w:pPr>
        <w:jc w:val="center"/>
        <w:rPr>
          <w:b/>
        </w:rPr>
      </w:pPr>
    </w:p>
    <w:p w14:paraId="25D0B4C8" w14:textId="77777777" w:rsidR="00D0487E" w:rsidRDefault="00D0487E" w:rsidP="00380877">
      <w:pPr>
        <w:jc w:val="center"/>
        <w:rPr>
          <w:b/>
        </w:rPr>
      </w:pPr>
    </w:p>
    <w:p w14:paraId="65E93FD3" w14:textId="77777777" w:rsidR="00D0487E" w:rsidRDefault="00D0487E" w:rsidP="00380877">
      <w:pPr>
        <w:jc w:val="center"/>
        <w:rPr>
          <w:b/>
        </w:rPr>
      </w:pPr>
    </w:p>
    <w:p w14:paraId="50771782" w14:textId="77777777" w:rsidR="00D0487E" w:rsidRDefault="00D0487E" w:rsidP="00380877">
      <w:pPr>
        <w:jc w:val="center"/>
        <w:rPr>
          <w:b/>
        </w:rPr>
      </w:pPr>
    </w:p>
    <w:p w14:paraId="06C57862" w14:textId="77777777" w:rsidR="00D0487E" w:rsidRDefault="00D0487E" w:rsidP="00380877">
      <w:pPr>
        <w:jc w:val="center"/>
        <w:rPr>
          <w:b/>
        </w:rPr>
      </w:pPr>
    </w:p>
    <w:p w14:paraId="283DF598" w14:textId="77777777" w:rsidR="00D0487E" w:rsidRDefault="00D0487E" w:rsidP="00380877">
      <w:pPr>
        <w:jc w:val="center"/>
        <w:rPr>
          <w:b/>
        </w:rPr>
      </w:pPr>
    </w:p>
    <w:p w14:paraId="5EF1D336" w14:textId="77777777" w:rsidR="00D0487E" w:rsidRDefault="00D0487E" w:rsidP="00380877">
      <w:pPr>
        <w:jc w:val="center"/>
        <w:rPr>
          <w:b/>
        </w:rPr>
      </w:pPr>
    </w:p>
    <w:p w14:paraId="10CEFF0A" w14:textId="23112FC3" w:rsidR="00D0487E" w:rsidRDefault="00D0487E" w:rsidP="00380877">
      <w:pPr>
        <w:jc w:val="center"/>
        <w:rPr>
          <w:b/>
        </w:rPr>
      </w:pPr>
    </w:p>
    <w:p w14:paraId="6562139F" w14:textId="7E97950C" w:rsidR="00D0487E" w:rsidRDefault="00D0487E" w:rsidP="00380877">
      <w:pPr>
        <w:jc w:val="center"/>
        <w:rPr>
          <w:b/>
        </w:rPr>
      </w:pPr>
    </w:p>
    <w:p w14:paraId="183DE8D8" w14:textId="1A1A6722" w:rsidR="00D0487E" w:rsidRDefault="00D0487E" w:rsidP="00380877">
      <w:pPr>
        <w:jc w:val="center"/>
        <w:rPr>
          <w:b/>
        </w:rPr>
      </w:pPr>
    </w:p>
    <w:p w14:paraId="01F353D4" w14:textId="6EE3A2A3" w:rsidR="00D0487E" w:rsidRDefault="00D0487E" w:rsidP="00380877">
      <w:pPr>
        <w:jc w:val="center"/>
        <w:rPr>
          <w:b/>
        </w:rPr>
      </w:pPr>
    </w:p>
    <w:p w14:paraId="2DE33104" w14:textId="7FDC4349" w:rsidR="00D0487E" w:rsidRDefault="00D0487E" w:rsidP="00380877">
      <w:pPr>
        <w:jc w:val="center"/>
        <w:rPr>
          <w:b/>
        </w:rPr>
      </w:pPr>
    </w:p>
    <w:p w14:paraId="400E49BF" w14:textId="7F2FF289" w:rsidR="00D0487E" w:rsidRDefault="00D0487E" w:rsidP="00380877">
      <w:pPr>
        <w:jc w:val="center"/>
        <w:rPr>
          <w:b/>
        </w:rPr>
      </w:pPr>
    </w:p>
    <w:p w14:paraId="6D785CEA" w14:textId="3D91739F" w:rsidR="00D0487E" w:rsidRDefault="00D0487E" w:rsidP="00380877">
      <w:pPr>
        <w:jc w:val="center"/>
        <w:rPr>
          <w:b/>
        </w:rPr>
      </w:pPr>
    </w:p>
    <w:p w14:paraId="100D62EC" w14:textId="6C98A823" w:rsidR="00D0487E" w:rsidRDefault="00D0487E" w:rsidP="00380877">
      <w:pPr>
        <w:jc w:val="center"/>
        <w:rPr>
          <w:b/>
        </w:rPr>
      </w:pPr>
    </w:p>
    <w:p w14:paraId="040DB70A" w14:textId="77777777" w:rsidR="00D0487E" w:rsidRDefault="00D0487E" w:rsidP="00380877">
      <w:pPr>
        <w:jc w:val="center"/>
        <w:rPr>
          <w:b/>
        </w:rPr>
      </w:pPr>
    </w:p>
    <w:p w14:paraId="53BD1A57" w14:textId="511EBBA3" w:rsidR="00380877" w:rsidRPr="00380877" w:rsidRDefault="00380877" w:rsidP="00380877">
      <w:pPr>
        <w:jc w:val="center"/>
        <w:rPr>
          <w:b/>
        </w:rPr>
      </w:pPr>
      <w:r>
        <w:rPr>
          <w:b/>
        </w:rPr>
        <w:t>SSPS Outcomes Track</w:t>
      </w:r>
      <w:r w:rsidR="00D0487E">
        <w:rPr>
          <w:b/>
        </w:rPr>
        <w:t>e</w:t>
      </w:r>
      <w:r>
        <w:rPr>
          <w:b/>
        </w:rPr>
        <w:t>r</w:t>
      </w:r>
    </w:p>
    <w:p w14:paraId="18A85DB0" w14:textId="77777777" w:rsidR="00380877" w:rsidRDefault="00380877" w:rsidP="00380877">
      <w:pPr>
        <w:jc w:val="center"/>
      </w:pPr>
    </w:p>
    <w:p w14:paraId="12BF257D" w14:textId="07E9D649" w:rsidR="00D0487E" w:rsidRDefault="00D0487E" w:rsidP="00380877">
      <w:pPr>
        <w:jc w:val="center"/>
      </w:pPr>
      <w:r w:rsidRPr="00D0487E">
        <w:rPr>
          <w:noProof/>
          <w:lang w:eastAsia="en-GB"/>
        </w:rPr>
        <w:lastRenderedPageBreak/>
        <w:drawing>
          <wp:inline distT="0" distB="0" distL="0" distR="0" wp14:anchorId="24EF24A2" wp14:editId="23C0F561">
            <wp:extent cx="7709432" cy="5238750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0106" cy="5246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1EF9DD" w14:textId="07924DCB" w:rsidR="00302592" w:rsidRDefault="00302592" w:rsidP="00380877">
      <w:pPr>
        <w:jc w:val="center"/>
      </w:pPr>
      <w:r>
        <w:br w:type="page"/>
      </w:r>
    </w:p>
    <w:p w14:paraId="55644D5B" w14:textId="77777777" w:rsidR="00380877" w:rsidRDefault="00380877"/>
    <w:tbl>
      <w:tblPr>
        <w:tblStyle w:val="TableGrid"/>
        <w:tblW w:w="15635" w:type="dxa"/>
        <w:tblLayout w:type="fixed"/>
        <w:tblLook w:val="04A0" w:firstRow="1" w:lastRow="0" w:firstColumn="1" w:lastColumn="0" w:noHBand="0" w:noVBand="1"/>
      </w:tblPr>
      <w:tblGrid>
        <w:gridCol w:w="2878"/>
        <w:gridCol w:w="2126"/>
        <w:gridCol w:w="4394"/>
        <w:gridCol w:w="2901"/>
        <w:gridCol w:w="850"/>
        <w:gridCol w:w="2486"/>
      </w:tblGrid>
      <w:tr w:rsidR="006F0B6A" w14:paraId="6C7F795B" w14:textId="77777777" w:rsidTr="002962F2">
        <w:tc>
          <w:tcPr>
            <w:tcW w:w="15635" w:type="dxa"/>
            <w:gridSpan w:val="6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14:paraId="03F86D23" w14:textId="77777777" w:rsidR="006F0B6A" w:rsidRPr="009242F1" w:rsidRDefault="006D447D" w:rsidP="00DD54BE">
            <w:pPr>
              <w:pStyle w:val="ListParagraph"/>
              <w:numPr>
                <w:ilvl w:val="0"/>
                <w:numId w:val="22"/>
              </w:numPr>
              <w:ind w:left="426" w:hanging="284"/>
              <w:rPr>
                <w:rFonts w:ascii="Arial" w:hAnsi="Arial" w:cs="Arial"/>
                <w:b/>
              </w:rPr>
            </w:pPr>
            <w:r w:rsidRPr="009242F1">
              <w:rPr>
                <w:rFonts w:ascii="Arial" w:hAnsi="Arial" w:cs="Arial"/>
                <w:b/>
              </w:rPr>
              <w:t xml:space="preserve">Planned expenditure </w:t>
            </w:r>
          </w:p>
        </w:tc>
      </w:tr>
      <w:tr w:rsidR="00A60ECF" w14:paraId="0DD9AB61" w14:textId="77777777" w:rsidTr="002962F2">
        <w:tc>
          <w:tcPr>
            <w:tcW w:w="2878" w:type="dxa"/>
            <w:shd w:val="clear" w:color="auto" w:fill="auto"/>
            <w:tcMar>
              <w:top w:w="57" w:type="dxa"/>
              <w:bottom w:w="57" w:type="dxa"/>
            </w:tcMar>
          </w:tcPr>
          <w:p w14:paraId="715F8740" w14:textId="77777777" w:rsidR="00A60ECF" w:rsidRPr="006D447D" w:rsidRDefault="00A60ECF" w:rsidP="00A60ECF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A60ECF">
              <w:rPr>
                <w:rFonts w:ascii="Arial" w:hAnsi="Arial" w:cs="Arial"/>
                <w:b/>
              </w:rPr>
              <w:t>Academic year</w:t>
            </w:r>
          </w:p>
        </w:tc>
        <w:tc>
          <w:tcPr>
            <w:tcW w:w="12757" w:type="dxa"/>
            <w:gridSpan w:val="5"/>
            <w:shd w:val="clear" w:color="auto" w:fill="auto"/>
          </w:tcPr>
          <w:p w14:paraId="78D4915E" w14:textId="77777777" w:rsidR="00A60ECF" w:rsidRPr="006D447D" w:rsidRDefault="00C235D2" w:rsidP="00A60ECF">
            <w:pPr>
              <w:pStyle w:val="ListParagraph"/>
              <w:ind w:left="42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</w:t>
            </w:r>
            <w:r w:rsidR="00380877">
              <w:rPr>
                <w:rFonts w:ascii="Arial" w:hAnsi="Arial" w:cs="Arial"/>
                <w:b/>
              </w:rPr>
              <w:t xml:space="preserve">20-21 </w:t>
            </w:r>
          </w:p>
        </w:tc>
      </w:tr>
      <w:tr w:rsidR="00765EFB" w14:paraId="252CE366" w14:textId="77777777" w:rsidTr="002962F2">
        <w:tc>
          <w:tcPr>
            <w:tcW w:w="15635" w:type="dxa"/>
            <w:gridSpan w:val="6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14:paraId="72904ED3" w14:textId="77777777" w:rsidR="00765EFB" w:rsidRPr="00765EFB" w:rsidRDefault="00765EFB" w:rsidP="00827203">
            <w:pPr>
              <w:rPr>
                <w:rFonts w:ascii="Arial" w:hAnsi="Arial" w:cs="Arial"/>
              </w:rPr>
            </w:pPr>
            <w:r w:rsidRPr="00765EFB">
              <w:rPr>
                <w:rFonts w:ascii="Arial" w:hAnsi="Arial" w:cs="Arial"/>
              </w:rPr>
              <w:t>The three heading</w:t>
            </w:r>
            <w:r w:rsidR="004E5349">
              <w:rPr>
                <w:rFonts w:ascii="Arial" w:hAnsi="Arial" w:cs="Arial"/>
              </w:rPr>
              <w:t>s</w:t>
            </w:r>
            <w:r w:rsidRPr="00765EFB">
              <w:rPr>
                <w:rFonts w:ascii="Arial" w:hAnsi="Arial" w:cs="Arial"/>
              </w:rPr>
              <w:t xml:space="preserve"> below enable schools to demonstrate how they </w:t>
            </w:r>
            <w:r>
              <w:rPr>
                <w:rFonts w:ascii="Arial" w:hAnsi="Arial" w:cs="Arial"/>
              </w:rPr>
              <w:t>are using the Pupil Premium to improve classroom pedagogy, provide targeted support and support whole school strategies</w:t>
            </w:r>
            <w:r w:rsidR="00827203">
              <w:rPr>
                <w:rFonts w:ascii="Arial" w:hAnsi="Arial" w:cs="Arial"/>
              </w:rPr>
              <w:t xml:space="preserve">. </w:t>
            </w:r>
          </w:p>
        </w:tc>
      </w:tr>
      <w:tr w:rsidR="006D447D" w14:paraId="4F3ADB0A" w14:textId="77777777" w:rsidTr="002962F2">
        <w:tc>
          <w:tcPr>
            <w:tcW w:w="15635" w:type="dxa"/>
            <w:gridSpan w:val="6"/>
            <w:shd w:val="clear" w:color="auto" w:fill="FFFFFF" w:themeFill="background1"/>
            <w:tcMar>
              <w:top w:w="57" w:type="dxa"/>
              <w:bottom w:w="57" w:type="dxa"/>
            </w:tcMar>
          </w:tcPr>
          <w:p w14:paraId="461C8583" w14:textId="77777777" w:rsidR="006D447D" w:rsidRPr="000B25ED" w:rsidRDefault="004E5349" w:rsidP="006F2883">
            <w:pPr>
              <w:pStyle w:val="ListParagraph"/>
              <w:numPr>
                <w:ilvl w:val="0"/>
                <w:numId w:val="14"/>
              </w:numPr>
              <w:ind w:left="426" w:hanging="142"/>
              <w:rPr>
                <w:rFonts w:ascii="Arial" w:hAnsi="Arial" w:cs="Arial"/>
                <w:b/>
              </w:rPr>
            </w:pPr>
            <w:r w:rsidRPr="000B25ED">
              <w:rPr>
                <w:rFonts w:ascii="Arial" w:hAnsi="Arial" w:cs="Arial"/>
                <w:b/>
              </w:rPr>
              <w:t>Quality of teaching</w:t>
            </w:r>
            <w:r w:rsidR="00B369C7">
              <w:rPr>
                <w:rFonts w:ascii="Arial" w:hAnsi="Arial" w:cs="Arial"/>
                <w:b/>
              </w:rPr>
              <w:t xml:space="preserve"> </w:t>
            </w:r>
            <w:r w:rsidR="006F2883">
              <w:rPr>
                <w:rFonts w:ascii="Arial" w:hAnsi="Arial" w:cs="Arial"/>
                <w:b/>
              </w:rPr>
              <w:t>for</w:t>
            </w:r>
            <w:r w:rsidR="00B369C7">
              <w:rPr>
                <w:rFonts w:ascii="Arial" w:hAnsi="Arial" w:cs="Arial"/>
                <w:b/>
              </w:rPr>
              <w:t xml:space="preserve"> all</w:t>
            </w:r>
          </w:p>
        </w:tc>
      </w:tr>
      <w:tr w:rsidR="00766387" w14:paraId="5D56705D" w14:textId="77777777" w:rsidTr="006F0712">
        <w:trPr>
          <w:trHeight w:val="289"/>
        </w:trPr>
        <w:tc>
          <w:tcPr>
            <w:tcW w:w="2878" w:type="dxa"/>
            <w:tcMar>
              <w:top w:w="57" w:type="dxa"/>
              <w:bottom w:w="57" w:type="dxa"/>
            </w:tcMar>
          </w:tcPr>
          <w:p w14:paraId="1FF1F06B" w14:textId="77777777" w:rsidR="00766387" w:rsidRPr="000A25FC" w:rsidRDefault="00766387">
            <w:pPr>
              <w:rPr>
                <w:rFonts w:ascii="Arial" w:hAnsi="Arial" w:cs="Arial"/>
                <w:b/>
              </w:rPr>
            </w:pPr>
            <w:r w:rsidRPr="000A25FC">
              <w:rPr>
                <w:rFonts w:ascii="Arial" w:hAnsi="Arial" w:cs="Arial"/>
                <w:b/>
              </w:rPr>
              <w:t>Desired outcome</w:t>
            </w: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14:paraId="1FA0EDEC" w14:textId="77777777" w:rsidR="00766387" w:rsidRPr="000A25FC" w:rsidRDefault="00766387" w:rsidP="006F0B6A">
            <w:pPr>
              <w:rPr>
                <w:rFonts w:ascii="Arial" w:hAnsi="Arial" w:cs="Arial"/>
                <w:b/>
              </w:rPr>
            </w:pPr>
            <w:r w:rsidRPr="000A25FC">
              <w:rPr>
                <w:rFonts w:ascii="Arial" w:hAnsi="Arial" w:cs="Arial"/>
                <w:b/>
              </w:rPr>
              <w:t xml:space="preserve">Chosen </w:t>
            </w:r>
            <w:r>
              <w:rPr>
                <w:rFonts w:ascii="Arial" w:hAnsi="Arial" w:cs="Arial"/>
                <w:b/>
              </w:rPr>
              <w:t>action/</w:t>
            </w:r>
            <w:r w:rsidRPr="000A25FC">
              <w:rPr>
                <w:rFonts w:ascii="Arial" w:hAnsi="Arial" w:cs="Arial"/>
                <w:b/>
              </w:rPr>
              <w:t>approach</w:t>
            </w:r>
          </w:p>
        </w:tc>
        <w:tc>
          <w:tcPr>
            <w:tcW w:w="4394" w:type="dxa"/>
            <w:shd w:val="clear" w:color="auto" w:fill="auto"/>
            <w:tcMar>
              <w:top w:w="57" w:type="dxa"/>
              <w:bottom w:w="57" w:type="dxa"/>
            </w:tcMar>
          </w:tcPr>
          <w:p w14:paraId="7BD44149" w14:textId="77777777" w:rsidR="00766387" w:rsidRPr="00F93C25" w:rsidRDefault="00766387" w:rsidP="000A25FC">
            <w:pPr>
              <w:rPr>
                <w:rFonts w:ascii="Arial" w:hAnsi="Arial" w:cs="Arial"/>
                <w:b/>
              </w:rPr>
            </w:pPr>
            <w:r w:rsidRPr="00F93C25">
              <w:rPr>
                <w:rFonts w:ascii="Arial" w:hAnsi="Arial" w:cs="Arial"/>
                <w:b/>
              </w:rPr>
              <w:t>What is the evidence &amp; rationale for this choice?</w:t>
            </w:r>
          </w:p>
        </w:tc>
        <w:tc>
          <w:tcPr>
            <w:tcW w:w="2901" w:type="dxa"/>
            <w:shd w:val="clear" w:color="auto" w:fill="auto"/>
            <w:tcMar>
              <w:top w:w="57" w:type="dxa"/>
              <w:bottom w:w="57" w:type="dxa"/>
            </w:tcMar>
          </w:tcPr>
          <w:p w14:paraId="18D98376" w14:textId="77777777" w:rsidR="00766387" w:rsidRPr="00F93C25" w:rsidRDefault="00766387" w:rsidP="00B01C9A">
            <w:pPr>
              <w:rPr>
                <w:rFonts w:ascii="Arial" w:hAnsi="Arial" w:cs="Arial"/>
                <w:b/>
              </w:rPr>
            </w:pPr>
            <w:r w:rsidRPr="00F93C25">
              <w:rPr>
                <w:rFonts w:ascii="Arial" w:hAnsi="Arial" w:cs="Arial"/>
                <w:b/>
              </w:rPr>
              <w:t>How will you ensure it is implemented well?</w:t>
            </w:r>
          </w:p>
        </w:tc>
        <w:tc>
          <w:tcPr>
            <w:tcW w:w="850" w:type="dxa"/>
            <w:shd w:val="clear" w:color="auto" w:fill="auto"/>
          </w:tcPr>
          <w:p w14:paraId="6B94F5BE" w14:textId="77777777" w:rsidR="00766387" w:rsidRPr="00F93C25" w:rsidRDefault="00766387" w:rsidP="00B01C9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Staff lead</w:t>
            </w:r>
          </w:p>
        </w:tc>
        <w:tc>
          <w:tcPr>
            <w:tcW w:w="2486" w:type="dxa"/>
          </w:tcPr>
          <w:p w14:paraId="4CA47CD9" w14:textId="77777777" w:rsidR="00766387" w:rsidRPr="000A25FC" w:rsidRDefault="006F0712" w:rsidP="00A24C51">
            <w:pPr>
              <w:rPr>
                <w:rFonts w:ascii="Arial" w:hAnsi="Arial" w:cs="Arial"/>
                <w:b/>
              </w:rPr>
            </w:pPr>
            <w:r w:rsidRPr="00420425">
              <w:rPr>
                <w:rFonts w:ascii="Arial" w:hAnsi="Arial" w:cs="Arial"/>
                <w:b/>
              </w:rPr>
              <w:t>When will you review implementation?</w:t>
            </w:r>
          </w:p>
        </w:tc>
      </w:tr>
      <w:tr w:rsidR="00DD54BE" w14:paraId="30C5333B" w14:textId="77777777" w:rsidTr="006F0712">
        <w:trPr>
          <w:trHeight w:val="289"/>
        </w:trPr>
        <w:tc>
          <w:tcPr>
            <w:tcW w:w="2878" w:type="dxa"/>
            <w:tcMar>
              <w:top w:w="57" w:type="dxa"/>
              <w:bottom w:w="57" w:type="dxa"/>
            </w:tcMar>
          </w:tcPr>
          <w:p w14:paraId="58219054" w14:textId="77777777" w:rsidR="00DD54BE" w:rsidRPr="00DD54BE" w:rsidRDefault="00DD54BE">
            <w:pPr>
              <w:rPr>
                <w:rFonts w:ascii="Arial" w:hAnsi="Arial" w:cs="Arial"/>
              </w:rPr>
            </w:pPr>
            <w:r w:rsidRPr="00DD54BE">
              <w:rPr>
                <w:rFonts w:ascii="Arial" w:hAnsi="Arial" w:cs="Arial"/>
              </w:rPr>
              <w:t>ALL</w:t>
            </w: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14:paraId="1AAAB99D" w14:textId="77777777" w:rsidR="00DD54BE" w:rsidRPr="00DD54BE" w:rsidRDefault="00DD54BE" w:rsidP="006F0B6A">
            <w:pPr>
              <w:rPr>
                <w:rFonts w:ascii="Arial" w:hAnsi="Arial" w:cs="Arial"/>
              </w:rPr>
            </w:pPr>
            <w:r w:rsidRPr="00DD54BE">
              <w:rPr>
                <w:rFonts w:ascii="Arial" w:hAnsi="Arial" w:cs="Arial"/>
              </w:rPr>
              <w:t>Part funding of PFSA</w:t>
            </w:r>
          </w:p>
        </w:tc>
        <w:tc>
          <w:tcPr>
            <w:tcW w:w="4394" w:type="dxa"/>
            <w:shd w:val="clear" w:color="auto" w:fill="auto"/>
            <w:tcMar>
              <w:top w:w="57" w:type="dxa"/>
              <w:bottom w:w="57" w:type="dxa"/>
            </w:tcMar>
          </w:tcPr>
          <w:p w14:paraId="229F805F" w14:textId="77777777" w:rsidR="00DD54BE" w:rsidRPr="00DD54BE" w:rsidRDefault="00DD54BE" w:rsidP="000A25FC">
            <w:pPr>
              <w:rPr>
                <w:rFonts w:ascii="Arial" w:hAnsi="Arial" w:cs="Arial"/>
              </w:rPr>
            </w:pPr>
            <w:r w:rsidRPr="00DD54BE">
              <w:rPr>
                <w:rFonts w:ascii="Arial" w:hAnsi="Arial" w:cs="Arial"/>
              </w:rPr>
              <w:t>Supporting parents helps pupils to achieve at school.</w:t>
            </w:r>
          </w:p>
        </w:tc>
        <w:tc>
          <w:tcPr>
            <w:tcW w:w="2901" w:type="dxa"/>
            <w:shd w:val="clear" w:color="auto" w:fill="auto"/>
            <w:tcMar>
              <w:top w:w="57" w:type="dxa"/>
              <w:bottom w:w="57" w:type="dxa"/>
            </w:tcMar>
          </w:tcPr>
          <w:p w14:paraId="5C0C8929" w14:textId="77777777" w:rsidR="00DD54BE" w:rsidRPr="00DD54BE" w:rsidRDefault="00DD54BE" w:rsidP="00B01C9A">
            <w:pPr>
              <w:rPr>
                <w:rFonts w:ascii="Arial" w:hAnsi="Arial" w:cs="Arial"/>
              </w:rPr>
            </w:pPr>
            <w:r w:rsidRPr="00DD54BE">
              <w:rPr>
                <w:rFonts w:ascii="Arial" w:hAnsi="Arial" w:cs="Arial"/>
              </w:rPr>
              <w:t>PFSA in place, part funded and Line Managed by school staff.</w:t>
            </w:r>
          </w:p>
          <w:p w14:paraId="67F6E320" w14:textId="3C924CED" w:rsidR="00DD54BE" w:rsidRPr="00DD54BE" w:rsidRDefault="00DD54BE" w:rsidP="00B01C9A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05743EC9" w14:textId="77777777" w:rsidR="00DD54BE" w:rsidRPr="00DD54BE" w:rsidRDefault="00380877" w:rsidP="00B01C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LCB</w:t>
            </w:r>
          </w:p>
        </w:tc>
        <w:tc>
          <w:tcPr>
            <w:tcW w:w="2486" w:type="dxa"/>
          </w:tcPr>
          <w:p w14:paraId="579957AC" w14:textId="77777777" w:rsidR="00DD54BE" w:rsidRPr="00DD54BE" w:rsidRDefault="00DD54BE" w:rsidP="00A24C51">
            <w:pPr>
              <w:rPr>
                <w:rFonts w:ascii="Arial" w:hAnsi="Arial" w:cs="Arial"/>
              </w:rPr>
            </w:pPr>
            <w:r w:rsidRPr="00DD54BE">
              <w:rPr>
                <w:rFonts w:ascii="Arial" w:hAnsi="Arial" w:cs="Arial"/>
              </w:rPr>
              <w:t>Apr 20</w:t>
            </w:r>
            <w:r w:rsidR="00380877">
              <w:rPr>
                <w:rFonts w:ascii="Arial" w:hAnsi="Arial" w:cs="Arial"/>
              </w:rPr>
              <w:t>21</w:t>
            </w:r>
          </w:p>
        </w:tc>
      </w:tr>
      <w:tr w:rsidR="00766387" w14:paraId="69CD2975" w14:textId="77777777" w:rsidTr="00CF2325">
        <w:trPr>
          <w:trHeight w:hRule="exact" w:val="1084"/>
        </w:trPr>
        <w:tc>
          <w:tcPr>
            <w:tcW w:w="2878" w:type="dxa"/>
            <w:tcMar>
              <w:top w:w="57" w:type="dxa"/>
              <w:bottom w:w="57" w:type="dxa"/>
            </w:tcMar>
          </w:tcPr>
          <w:p w14:paraId="184B3ECB" w14:textId="77777777" w:rsidR="00766387" w:rsidRPr="009C3C9E" w:rsidRDefault="0088482F">
            <w:pPr>
              <w:rPr>
                <w:rFonts w:ascii="Arial" w:hAnsi="Arial" w:cs="Arial"/>
              </w:rPr>
            </w:pPr>
            <w:r w:rsidRPr="009C3C9E">
              <w:rPr>
                <w:rFonts w:ascii="Arial" w:hAnsi="Arial" w:cs="Arial"/>
              </w:rPr>
              <w:t>D</w:t>
            </w: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14:paraId="19B4BBDA" w14:textId="77777777" w:rsidR="00766387" w:rsidRDefault="0088482F" w:rsidP="00E20F63">
            <w:pPr>
              <w:rPr>
                <w:rFonts w:ascii="Arial" w:hAnsi="Arial" w:cs="Arial"/>
              </w:rPr>
            </w:pPr>
            <w:r w:rsidRPr="009C3C9E">
              <w:rPr>
                <w:rFonts w:ascii="Arial" w:hAnsi="Arial" w:cs="Arial"/>
              </w:rPr>
              <w:t xml:space="preserve">Uniform Provided </w:t>
            </w:r>
          </w:p>
          <w:p w14:paraId="45976653" w14:textId="77777777" w:rsidR="00737FD9" w:rsidRPr="009C3C9E" w:rsidRDefault="00190AEA" w:rsidP="00E20F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(No of PP students </w:t>
            </w:r>
            <w:r w:rsidR="00DD54BE">
              <w:rPr>
                <w:rFonts w:ascii="Arial" w:hAnsi="Arial" w:cs="Arial"/>
              </w:rPr>
              <w:t xml:space="preserve"> x 1 x sweatshirt + 2</w:t>
            </w:r>
            <w:r w:rsidR="00737FD9">
              <w:rPr>
                <w:rFonts w:ascii="Arial" w:hAnsi="Arial" w:cs="Arial"/>
              </w:rPr>
              <w:t xml:space="preserve"> x Polo shirts)</w:t>
            </w:r>
          </w:p>
        </w:tc>
        <w:tc>
          <w:tcPr>
            <w:tcW w:w="4394" w:type="dxa"/>
            <w:tcMar>
              <w:top w:w="57" w:type="dxa"/>
              <w:bottom w:w="57" w:type="dxa"/>
            </w:tcMar>
          </w:tcPr>
          <w:p w14:paraId="5C3D469B" w14:textId="77777777" w:rsidR="00766387" w:rsidRPr="009C3C9E" w:rsidRDefault="0088482F">
            <w:pPr>
              <w:rPr>
                <w:rFonts w:ascii="Arial" w:hAnsi="Arial" w:cs="Arial"/>
              </w:rPr>
            </w:pPr>
            <w:r w:rsidRPr="009C3C9E">
              <w:rPr>
                <w:rFonts w:ascii="Arial" w:hAnsi="Arial" w:cs="Arial"/>
              </w:rPr>
              <w:t>Develops a sense of identity and belonging</w:t>
            </w:r>
          </w:p>
        </w:tc>
        <w:tc>
          <w:tcPr>
            <w:tcW w:w="2901" w:type="dxa"/>
            <w:shd w:val="clear" w:color="auto" w:fill="auto"/>
            <w:tcMar>
              <w:top w:w="57" w:type="dxa"/>
              <w:bottom w:w="57" w:type="dxa"/>
            </w:tcMar>
          </w:tcPr>
          <w:p w14:paraId="35CA9AF3" w14:textId="77777777" w:rsidR="00766387" w:rsidRPr="009C3C9E" w:rsidRDefault="0088482F">
            <w:pPr>
              <w:rPr>
                <w:rFonts w:ascii="Arial" w:hAnsi="Arial" w:cs="Arial"/>
              </w:rPr>
            </w:pPr>
            <w:r w:rsidRPr="009C3C9E">
              <w:rPr>
                <w:rFonts w:ascii="Arial" w:hAnsi="Arial" w:cs="Arial"/>
              </w:rPr>
              <w:t>School provides uniform, issued on induction and wearing this is linked to rewards</w:t>
            </w:r>
          </w:p>
        </w:tc>
        <w:tc>
          <w:tcPr>
            <w:tcW w:w="850" w:type="dxa"/>
            <w:shd w:val="clear" w:color="auto" w:fill="auto"/>
          </w:tcPr>
          <w:p w14:paraId="38A732AC" w14:textId="77777777" w:rsidR="00847913" w:rsidRPr="009C3C9E" w:rsidRDefault="00F179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88482F" w:rsidRPr="009C3C9E">
              <w:rPr>
                <w:rFonts w:ascii="Arial" w:hAnsi="Arial" w:cs="Arial"/>
              </w:rPr>
              <w:t>L’s</w:t>
            </w:r>
          </w:p>
        </w:tc>
        <w:tc>
          <w:tcPr>
            <w:tcW w:w="2486" w:type="dxa"/>
          </w:tcPr>
          <w:p w14:paraId="014FB486" w14:textId="77777777" w:rsidR="00766387" w:rsidRPr="009C3C9E" w:rsidRDefault="00DD54BE" w:rsidP="00E20F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July 20</w:t>
            </w:r>
            <w:r w:rsidR="00380877">
              <w:rPr>
                <w:rFonts w:ascii="Arial" w:hAnsi="Arial" w:cs="Arial"/>
              </w:rPr>
              <w:t>21</w:t>
            </w:r>
          </w:p>
        </w:tc>
      </w:tr>
      <w:tr w:rsidR="000B25ED" w14:paraId="60163315" w14:textId="77777777" w:rsidTr="00C235D2">
        <w:trPr>
          <w:trHeight w:hRule="exact" w:val="643"/>
        </w:trPr>
        <w:tc>
          <w:tcPr>
            <w:tcW w:w="13149" w:type="dxa"/>
            <w:gridSpan w:val="5"/>
            <w:tcMar>
              <w:top w:w="57" w:type="dxa"/>
              <w:bottom w:w="57" w:type="dxa"/>
            </w:tcMar>
          </w:tcPr>
          <w:p w14:paraId="7EBC50DB" w14:textId="77777777" w:rsidR="000B25ED" w:rsidRPr="000B25ED" w:rsidRDefault="000B25ED" w:rsidP="00C235D2">
            <w:pPr>
              <w:jc w:val="right"/>
              <w:rPr>
                <w:rFonts w:ascii="Arial" w:hAnsi="Arial" w:cs="Arial"/>
              </w:rPr>
            </w:pPr>
            <w:r w:rsidRPr="00636313">
              <w:rPr>
                <w:rFonts w:ascii="Arial" w:hAnsi="Arial" w:cs="Arial"/>
                <w:b/>
              </w:rPr>
              <w:t>Total cost</w:t>
            </w:r>
          </w:p>
        </w:tc>
        <w:tc>
          <w:tcPr>
            <w:tcW w:w="2486" w:type="dxa"/>
          </w:tcPr>
          <w:p w14:paraId="1976E7AF" w14:textId="77777777" w:rsidR="000B25ED" w:rsidRDefault="000B25ED">
            <w:pPr>
              <w:rPr>
                <w:rFonts w:ascii="Arial" w:hAnsi="Arial" w:cs="Arial"/>
              </w:rPr>
            </w:pPr>
          </w:p>
          <w:p w14:paraId="01A2DD73" w14:textId="77777777" w:rsidR="00DD54BE" w:rsidRPr="009C3C9E" w:rsidRDefault="00DD54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(£14,000 PFSA)</w:t>
            </w:r>
          </w:p>
        </w:tc>
      </w:tr>
      <w:tr w:rsidR="000B25ED" w14:paraId="335335EB" w14:textId="77777777" w:rsidTr="002962F2">
        <w:trPr>
          <w:trHeight w:hRule="exact" w:val="312"/>
        </w:trPr>
        <w:tc>
          <w:tcPr>
            <w:tcW w:w="15635" w:type="dxa"/>
            <w:gridSpan w:val="6"/>
            <w:tcMar>
              <w:top w:w="57" w:type="dxa"/>
              <w:bottom w:w="57" w:type="dxa"/>
            </w:tcMar>
          </w:tcPr>
          <w:p w14:paraId="4EB29036" w14:textId="77777777" w:rsidR="000B25ED" w:rsidRPr="000B25ED" w:rsidRDefault="000B25ED" w:rsidP="00A60ECF">
            <w:pPr>
              <w:pStyle w:val="ListParagraph"/>
              <w:numPr>
                <w:ilvl w:val="0"/>
                <w:numId w:val="14"/>
              </w:numPr>
              <w:ind w:left="426" w:hanging="142"/>
              <w:rPr>
                <w:rFonts w:ascii="Arial" w:hAnsi="Arial" w:cs="Arial"/>
                <w:b/>
              </w:rPr>
            </w:pPr>
            <w:r w:rsidRPr="000B25ED">
              <w:rPr>
                <w:rFonts w:ascii="Arial" w:hAnsi="Arial" w:cs="Arial"/>
                <w:b/>
              </w:rPr>
              <w:t>Targeted support</w:t>
            </w:r>
          </w:p>
        </w:tc>
      </w:tr>
      <w:tr w:rsidR="00766387" w:rsidRPr="006D447D" w14:paraId="1109A0D9" w14:textId="77777777" w:rsidTr="006F0712">
        <w:tc>
          <w:tcPr>
            <w:tcW w:w="2878" w:type="dxa"/>
            <w:tcMar>
              <w:top w:w="57" w:type="dxa"/>
              <w:bottom w:w="57" w:type="dxa"/>
            </w:tcMar>
          </w:tcPr>
          <w:p w14:paraId="1A484B18" w14:textId="77777777" w:rsidR="00766387" w:rsidRPr="000A25FC" w:rsidRDefault="00766387" w:rsidP="008D2DAF">
            <w:pPr>
              <w:rPr>
                <w:rFonts w:ascii="Arial" w:hAnsi="Arial" w:cs="Arial"/>
                <w:b/>
              </w:rPr>
            </w:pPr>
            <w:r w:rsidRPr="000A25FC">
              <w:rPr>
                <w:rFonts w:ascii="Arial" w:hAnsi="Arial" w:cs="Arial"/>
                <w:b/>
              </w:rPr>
              <w:t>Desired outcome</w:t>
            </w: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14:paraId="62759F93" w14:textId="77777777" w:rsidR="00766387" w:rsidRPr="000A25FC" w:rsidRDefault="00766387" w:rsidP="008D2DAF">
            <w:pPr>
              <w:rPr>
                <w:rFonts w:ascii="Arial" w:hAnsi="Arial" w:cs="Arial"/>
                <w:b/>
              </w:rPr>
            </w:pPr>
            <w:r w:rsidRPr="000A25FC">
              <w:rPr>
                <w:rFonts w:ascii="Arial" w:hAnsi="Arial" w:cs="Arial"/>
                <w:b/>
              </w:rPr>
              <w:t xml:space="preserve">Chosen </w:t>
            </w:r>
            <w:r>
              <w:rPr>
                <w:rFonts w:ascii="Arial" w:hAnsi="Arial" w:cs="Arial"/>
                <w:b/>
              </w:rPr>
              <w:t>action/</w:t>
            </w:r>
            <w:r w:rsidRPr="000A25FC">
              <w:rPr>
                <w:rFonts w:ascii="Arial" w:hAnsi="Arial" w:cs="Arial"/>
                <w:b/>
              </w:rPr>
              <w:t>approach</w:t>
            </w:r>
          </w:p>
        </w:tc>
        <w:tc>
          <w:tcPr>
            <w:tcW w:w="4394" w:type="dxa"/>
            <w:tcMar>
              <w:top w:w="57" w:type="dxa"/>
              <w:bottom w:w="57" w:type="dxa"/>
            </w:tcMar>
          </w:tcPr>
          <w:p w14:paraId="5577ABA9" w14:textId="77777777" w:rsidR="00766387" w:rsidRPr="000A25FC" w:rsidRDefault="00766387" w:rsidP="000A25FC">
            <w:pPr>
              <w:rPr>
                <w:rFonts w:ascii="Arial" w:hAnsi="Arial" w:cs="Arial"/>
                <w:b/>
              </w:rPr>
            </w:pPr>
            <w:r w:rsidRPr="000A25FC">
              <w:rPr>
                <w:rFonts w:ascii="Arial" w:hAnsi="Arial" w:cs="Arial"/>
                <w:b/>
              </w:rPr>
              <w:t xml:space="preserve">What is the evidence </w:t>
            </w:r>
            <w:r>
              <w:rPr>
                <w:rFonts w:ascii="Arial" w:hAnsi="Arial" w:cs="Arial"/>
                <w:b/>
              </w:rPr>
              <w:t>&amp;</w:t>
            </w:r>
            <w:r w:rsidRPr="000A25FC">
              <w:rPr>
                <w:rFonts w:ascii="Arial" w:hAnsi="Arial" w:cs="Arial"/>
                <w:b/>
              </w:rPr>
              <w:t xml:space="preserve"> rationale for this choice?</w:t>
            </w:r>
          </w:p>
        </w:tc>
        <w:tc>
          <w:tcPr>
            <w:tcW w:w="2901" w:type="dxa"/>
            <w:tcMar>
              <w:top w:w="57" w:type="dxa"/>
              <w:bottom w:w="57" w:type="dxa"/>
            </w:tcMar>
          </w:tcPr>
          <w:p w14:paraId="6B014364" w14:textId="77777777" w:rsidR="00766387" w:rsidRPr="000A25FC" w:rsidRDefault="00766387" w:rsidP="008D2DAF">
            <w:pPr>
              <w:rPr>
                <w:rFonts w:ascii="Arial" w:hAnsi="Arial" w:cs="Arial"/>
                <w:b/>
              </w:rPr>
            </w:pPr>
            <w:r w:rsidRPr="000A25FC">
              <w:rPr>
                <w:rFonts w:ascii="Arial" w:hAnsi="Arial" w:cs="Arial"/>
                <w:b/>
              </w:rPr>
              <w:t>How will you ensure it is implemented well?</w:t>
            </w:r>
          </w:p>
        </w:tc>
        <w:tc>
          <w:tcPr>
            <w:tcW w:w="850" w:type="dxa"/>
          </w:tcPr>
          <w:p w14:paraId="2A833ABB" w14:textId="77777777" w:rsidR="00766387" w:rsidRPr="000A25FC" w:rsidRDefault="00766387" w:rsidP="008D2DA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Staff lead</w:t>
            </w:r>
          </w:p>
        </w:tc>
        <w:tc>
          <w:tcPr>
            <w:tcW w:w="2486" w:type="dxa"/>
          </w:tcPr>
          <w:p w14:paraId="0770E4E4" w14:textId="77777777" w:rsidR="00766387" w:rsidRPr="000A25FC" w:rsidRDefault="006F0712" w:rsidP="008D2DAF">
            <w:pPr>
              <w:rPr>
                <w:rFonts w:ascii="Arial" w:hAnsi="Arial" w:cs="Arial"/>
                <w:b/>
              </w:rPr>
            </w:pPr>
            <w:r w:rsidRPr="00420425">
              <w:rPr>
                <w:rFonts w:ascii="Arial" w:hAnsi="Arial" w:cs="Arial"/>
                <w:b/>
              </w:rPr>
              <w:t>When will you review implementation?</w:t>
            </w:r>
          </w:p>
        </w:tc>
      </w:tr>
      <w:tr w:rsidR="00737FD9" w14:paraId="117D7CB9" w14:textId="77777777" w:rsidTr="00C235D2">
        <w:trPr>
          <w:trHeight w:hRule="exact" w:val="942"/>
        </w:trPr>
        <w:tc>
          <w:tcPr>
            <w:tcW w:w="2878" w:type="dxa"/>
            <w:tcMar>
              <w:top w:w="57" w:type="dxa"/>
              <w:bottom w:w="57" w:type="dxa"/>
            </w:tcMar>
          </w:tcPr>
          <w:p w14:paraId="396C6A24" w14:textId="77777777" w:rsidR="00737FD9" w:rsidRPr="009C3C9E" w:rsidRDefault="00737FD9" w:rsidP="008D2D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B+D</w:t>
            </w: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14:paraId="0F30C198" w14:textId="77777777" w:rsidR="00737FD9" w:rsidRPr="009C3C9E" w:rsidRDefault="00737FD9" w:rsidP="008D2D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Support with Post 16 study.</w:t>
            </w:r>
          </w:p>
        </w:tc>
        <w:tc>
          <w:tcPr>
            <w:tcW w:w="4394" w:type="dxa"/>
            <w:tcMar>
              <w:top w:w="57" w:type="dxa"/>
              <w:bottom w:w="57" w:type="dxa"/>
            </w:tcMar>
          </w:tcPr>
          <w:p w14:paraId="5C7FA7E1" w14:textId="77777777" w:rsidR="00737FD9" w:rsidRPr="009C3C9E" w:rsidRDefault="008B597B" w:rsidP="008D2D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Students from areas of deprivation require equipment and support with transport to post 16 provisions.</w:t>
            </w:r>
          </w:p>
        </w:tc>
        <w:tc>
          <w:tcPr>
            <w:tcW w:w="2901" w:type="dxa"/>
            <w:tcMar>
              <w:top w:w="57" w:type="dxa"/>
              <w:bottom w:w="57" w:type="dxa"/>
            </w:tcMar>
          </w:tcPr>
          <w:p w14:paraId="28583D67" w14:textId="77777777" w:rsidR="00737FD9" w:rsidRPr="009C3C9E" w:rsidRDefault="008B597B" w:rsidP="008D2D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Requests made by </w:t>
            </w:r>
            <w:r w:rsidR="00380877">
              <w:rPr>
                <w:rFonts w:ascii="Arial" w:hAnsi="Arial" w:cs="Arial"/>
              </w:rPr>
              <w:t xml:space="preserve">PL, Individual Pupil </w:t>
            </w:r>
            <w:r>
              <w:rPr>
                <w:rFonts w:ascii="Arial" w:hAnsi="Arial" w:cs="Arial"/>
              </w:rPr>
              <w:t>and</w:t>
            </w:r>
            <w:r w:rsidR="00380877">
              <w:rPr>
                <w:rFonts w:ascii="Arial" w:hAnsi="Arial" w:cs="Arial"/>
              </w:rPr>
              <w:t xml:space="preserve"> / or</w:t>
            </w:r>
            <w:r>
              <w:rPr>
                <w:rFonts w:ascii="Arial" w:hAnsi="Arial" w:cs="Arial"/>
              </w:rPr>
              <w:t xml:space="preserve"> SLT to SBM.</w:t>
            </w:r>
          </w:p>
        </w:tc>
        <w:tc>
          <w:tcPr>
            <w:tcW w:w="850" w:type="dxa"/>
          </w:tcPr>
          <w:p w14:paraId="5C386A03" w14:textId="77777777" w:rsidR="00737FD9" w:rsidRPr="009C3C9E" w:rsidRDefault="00F179EA" w:rsidP="008D2D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8B597B">
              <w:rPr>
                <w:rFonts w:ascii="Arial" w:hAnsi="Arial" w:cs="Arial"/>
              </w:rPr>
              <w:t>L / SBM</w:t>
            </w:r>
          </w:p>
        </w:tc>
        <w:tc>
          <w:tcPr>
            <w:tcW w:w="2486" w:type="dxa"/>
          </w:tcPr>
          <w:p w14:paraId="7B47EDDF" w14:textId="77777777" w:rsidR="00737FD9" w:rsidRPr="009C3C9E" w:rsidRDefault="00F13F99" w:rsidP="008D2D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Sept </w:t>
            </w:r>
            <w:r w:rsidR="00380877">
              <w:rPr>
                <w:rFonts w:ascii="Arial" w:hAnsi="Arial" w:cs="Arial"/>
              </w:rPr>
              <w:t>20</w:t>
            </w:r>
            <w:r w:rsidR="008B597B">
              <w:rPr>
                <w:rFonts w:ascii="Arial" w:hAnsi="Arial" w:cs="Arial"/>
              </w:rPr>
              <w:t xml:space="preserve"> (Month 6)</w:t>
            </w:r>
          </w:p>
        </w:tc>
      </w:tr>
      <w:tr w:rsidR="000B25ED" w14:paraId="4EB874A6" w14:textId="77777777" w:rsidTr="00C235D2">
        <w:trPr>
          <w:trHeight w:hRule="exact" w:val="918"/>
        </w:trPr>
        <w:tc>
          <w:tcPr>
            <w:tcW w:w="13149" w:type="dxa"/>
            <w:gridSpan w:val="5"/>
            <w:tcMar>
              <w:top w:w="57" w:type="dxa"/>
              <w:bottom w:w="57" w:type="dxa"/>
            </w:tcMar>
          </w:tcPr>
          <w:p w14:paraId="162690AA" w14:textId="77777777" w:rsidR="000B25ED" w:rsidRPr="000A25FC" w:rsidRDefault="000B25ED" w:rsidP="00C235D2">
            <w:pPr>
              <w:jc w:val="right"/>
              <w:rPr>
                <w:rFonts w:ascii="Arial" w:hAnsi="Arial" w:cs="Arial"/>
              </w:rPr>
            </w:pPr>
            <w:r w:rsidRPr="00636313">
              <w:rPr>
                <w:rFonts w:ascii="Arial" w:hAnsi="Arial" w:cs="Arial"/>
                <w:b/>
              </w:rPr>
              <w:t>Total cost</w:t>
            </w:r>
          </w:p>
        </w:tc>
        <w:tc>
          <w:tcPr>
            <w:tcW w:w="2486" w:type="dxa"/>
          </w:tcPr>
          <w:p w14:paraId="608879DC" w14:textId="77777777" w:rsidR="008B597B" w:rsidRDefault="008B597B" w:rsidP="00DD54BE">
            <w:pPr>
              <w:rPr>
                <w:rFonts w:ascii="Arial" w:hAnsi="Arial" w:cs="Arial"/>
              </w:rPr>
            </w:pPr>
          </w:p>
          <w:p w14:paraId="6EB7DE49" w14:textId="77777777" w:rsidR="00DD54BE" w:rsidRDefault="00DD54BE" w:rsidP="00DD54BE">
            <w:pPr>
              <w:rPr>
                <w:rFonts w:ascii="Arial" w:hAnsi="Arial" w:cs="Arial"/>
              </w:rPr>
            </w:pPr>
          </w:p>
          <w:p w14:paraId="1ED78FE8" w14:textId="77777777" w:rsidR="00DD54BE" w:rsidRPr="000A25FC" w:rsidRDefault="00DD54BE" w:rsidP="00DD54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(£500)</w:t>
            </w:r>
          </w:p>
        </w:tc>
      </w:tr>
      <w:tr w:rsidR="000B25ED" w14:paraId="187E32C4" w14:textId="77777777" w:rsidTr="002962F2">
        <w:trPr>
          <w:trHeight w:hRule="exact" w:val="312"/>
        </w:trPr>
        <w:tc>
          <w:tcPr>
            <w:tcW w:w="15635" w:type="dxa"/>
            <w:gridSpan w:val="6"/>
            <w:tcMar>
              <w:top w:w="57" w:type="dxa"/>
              <w:bottom w:w="57" w:type="dxa"/>
            </w:tcMar>
          </w:tcPr>
          <w:p w14:paraId="155FD515" w14:textId="77777777" w:rsidR="000B25ED" w:rsidRPr="000B25ED" w:rsidRDefault="00B369C7" w:rsidP="00A60ECF">
            <w:pPr>
              <w:pStyle w:val="ListParagraph"/>
              <w:numPr>
                <w:ilvl w:val="0"/>
                <w:numId w:val="14"/>
              </w:numPr>
              <w:ind w:left="426" w:hanging="14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Other</w:t>
            </w:r>
            <w:r w:rsidR="006F2883">
              <w:rPr>
                <w:rFonts w:ascii="Arial" w:hAnsi="Arial" w:cs="Arial"/>
                <w:b/>
              </w:rPr>
              <w:t xml:space="preserve"> approaches</w:t>
            </w:r>
            <w:r w:rsidR="001807FB">
              <w:rPr>
                <w:rFonts w:ascii="Arial" w:hAnsi="Arial" w:cs="Arial"/>
                <w:b/>
              </w:rPr>
              <w:t xml:space="preserve"> (including links to personal, social and emotional wellbeing) </w:t>
            </w:r>
          </w:p>
        </w:tc>
      </w:tr>
      <w:tr w:rsidR="00766387" w:rsidRPr="006D447D" w14:paraId="7B51B48F" w14:textId="77777777" w:rsidTr="006F0712">
        <w:tc>
          <w:tcPr>
            <w:tcW w:w="2878" w:type="dxa"/>
            <w:tcMar>
              <w:top w:w="57" w:type="dxa"/>
              <w:bottom w:w="57" w:type="dxa"/>
            </w:tcMar>
          </w:tcPr>
          <w:p w14:paraId="3C6E3C28" w14:textId="77777777" w:rsidR="00766387" w:rsidRPr="000A25FC" w:rsidRDefault="00766387" w:rsidP="008D2DAF">
            <w:pPr>
              <w:rPr>
                <w:rFonts w:ascii="Arial" w:hAnsi="Arial" w:cs="Arial"/>
                <w:b/>
              </w:rPr>
            </w:pPr>
            <w:r w:rsidRPr="000A25FC">
              <w:rPr>
                <w:rFonts w:ascii="Arial" w:hAnsi="Arial" w:cs="Arial"/>
                <w:b/>
              </w:rPr>
              <w:t>Desired outcome</w:t>
            </w: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14:paraId="6C0691C9" w14:textId="77777777" w:rsidR="00766387" w:rsidRPr="000A25FC" w:rsidRDefault="00766387" w:rsidP="008D2DAF">
            <w:pPr>
              <w:rPr>
                <w:rFonts w:ascii="Arial" w:hAnsi="Arial" w:cs="Arial"/>
                <w:b/>
              </w:rPr>
            </w:pPr>
            <w:r w:rsidRPr="000A25FC">
              <w:rPr>
                <w:rFonts w:ascii="Arial" w:hAnsi="Arial" w:cs="Arial"/>
                <w:b/>
              </w:rPr>
              <w:t xml:space="preserve">Chosen </w:t>
            </w:r>
            <w:r>
              <w:rPr>
                <w:rFonts w:ascii="Arial" w:hAnsi="Arial" w:cs="Arial"/>
                <w:b/>
              </w:rPr>
              <w:t>action/</w:t>
            </w:r>
            <w:r w:rsidRPr="000A25FC">
              <w:rPr>
                <w:rFonts w:ascii="Arial" w:hAnsi="Arial" w:cs="Arial"/>
                <w:b/>
              </w:rPr>
              <w:t>approach</w:t>
            </w:r>
          </w:p>
        </w:tc>
        <w:tc>
          <w:tcPr>
            <w:tcW w:w="4394" w:type="dxa"/>
            <w:tcMar>
              <w:top w:w="57" w:type="dxa"/>
              <w:bottom w:w="57" w:type="dxa"/>
            </w:tcMar>
          </w:tcPr>
          <w:p w14:paraId="5313C241" w14:textId="77777777" w:rsidR="00766387" w:rsidRPr="000A25FC" w:rsidRDefault="00766387" w:rsidP="000A25FC">
            <w:pPr>
              <w:rPr>
                <w:rFonts w:ascii="Arial" w:hAnsi="Arial" w:cs="Arial"/>
                <w:b/>
              </w:rPr>
            </w:pPr>
            <w:r w:rsidRPr="000A25FC">
              <w:rPr>
                <w:rFonts w:ascii="Arial" w:hAnsi="Arial" w:cs="Arial"/>
                <w:b/>
              </w:rPr>
              <w:t xml:space="preserve">What is the evidence </w:t>
            </w:r>
            <w:r>
              <w:rPr>
                <w:rFonts w:ascii="Arial" w:hAnsi="Arial" w:cs="Arial"/>
                <w:b/>
              </w:rPr>
              <w:t>&amp;</w:t>
            </w:r>
            <w:r w:rsidRPr="000A25FC">
              <w:rPr>
                <w:rFonts w:ascii="Arial" w:hAnsi="Arial" w:cs="Arial"/>
                <w:b/>
              </w:rPr>
              <w:t xml:space="preserve"> rationale for this choice?</w:t>
            </w:r>
          </w:p>
        </w:tc>
        <w:tc>
          <w:tcPr>
            <w:tcW w:w="2901" w:type="dxa"/>
            <w:tcMar>
              <w:top w:w="57" w:type="dxa"/>
              <w:bottom w:w="57" w:type="dxa"/>
            </w:tcMar>
          </w:tcPr>
          <w:p w14:paraId="381029BB" w14:textId="77777777" w:rsidR="00766387" w:rsidRPr="000A25FC" w:rsidRDefault="00766387" w:rsidP="008D2DAF">
            <w:pPr>
              <w:rPr>
                <w:rFonts w:ascii="Arial" w:hAnsi="Arial" w:cs="Arial"/>
                <w:b/>
              </w:rPr>
            </w:pPr>
            <w:r w:rsidRPr="000A25FC">
              <w:rPr>
                <w:rFonts w:ascii="Arial" w:hAnsi="Arial" w:cs="Arial"/>
                <w:b/>
              </w:rPr>
              <w:t>How will you ensure it is implemented well?</w:t>
            </w:r>
          </w:p>
        </w:tc>
        <w:tc>
          <w:tcPr>
            <w:tcW w:w="850" w:type="dxa"/>
          </w:tcPr>
          <w:p w14:paraId="5F1DB6E9" w14:textId="77777777" w:rsidR="00766387" w:rsidRPr="000A25FC" w:rsidRDefault="00766387" w:rsidP="008D2DA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Staff lead</w:t>
            </w:r>
          </w:p>
        </w:tc>
        <w:tc>
          <w:tcPr>
            <w:tcW w:w="2486" w:type="dxa"/>
          </w:tcPr>
          <w:p w14:paraId="11FEE988" w14:textId="77777777" w:rsidR="00766387" w:rsidRPr="000A25FC" w:rsidRDefault="006F0712" w:rsidP="008D2DAF">
            <w:pPr>
              <w:rPr>
                <w:rFonts w:ascii="Arial" w:hAnsi="Arial" w:cs="Arial"/>
                <w:b/>
              </w:rPr>
            </w:pPr>
            <w:r w:rsidRPr="00420425">
              <w:rPr>
                <w:rFonts w:ascii="Arial" w:hAnsi="Arial" w:cs="Arial"/>
                <w:b/>
              </w:rPr>
              <w:t>When will you review implementation?</w:t>
            </w:r>
          </w:p>
        </w:tc>
      </w:tr>
      <w:tr w:rsidR="00766387" w:rsidRPr="006D447D" w14:paraId="1CAE8E51" w14:textId="77777777" w:rsidTr="006F0712">
        <w:trPr>
          <w:trHeight w:val="680"/>
        </w:trPr>
        <w:tc>
          <w:tcPr>
            <w:tcW w:w="2878" w:type="dxa"/>
            <w:tcMar>
              <w:top w:w="57" w:type="dxa"/>
              <w:bottom w:w="57" w:type="dxa"/>
            </w:tcMar>
          </w:tcPr>
          <w:p w14:paraId="0888CDF6" w14:textId="77777777" w:rsidR="00766387" w:rsidRPr="009C3C9E" w:rsidRDefault="0088482F" w:rsidP="008D2DAF">
            <w:pPr>
              <w:rPr>
                <w:rFonts w:ascii="Arial" w:hAnsi="Arial" w:cs="Arial"/>
              </w:rPr>
            </w:pPr>
            <w:r w:rsidRPr="009C3C9E">
              <w:rPr>
                <w:rFonts w:ascii="Arial" w:hAnsi="Arial" w:cs="Arial"/>
              </w:rPr>
              <w:t>B</w:t>
            </w: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14:paraId="0351FB29" w14:textId="77777777" w:rsidR="00766387" w:rsidRDefault="0088482F" w:rsidP="008D2DAF">
            <w:pPr>
              <w:rPr>
                <w:rFonts w:ascii="Arial" w:hAnsi="Arial" w:cs="Arial"/>
              </w:rPr>
            </w:pPr>
            <w:r w:rsidRPr="009C3C9E">
              <w:rPr>
                <w:rFonts w:ascii="Arial" w:hAnsi="Arial" w:cs="Arial"/>
              </w:rPr>
              <w:t>‘Thrive’ Approach used</w:t>
            </w:r>
          </w:p>
          <w:p w14:paraId="7B1D0E7C" w14:textId="77777777" w:rsidR="00FC6115" w:rsidRPr="009C3C9E" w:rsidRDefault="00FC6115" w:rsidP="008D2D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(all pp x £5 x 32 </w:t>
            </w:r>
            <w:proofErr w:type="spellStart"/>
            <w:r>
              <w:rPr>
                <w:rFonts w:ascii="Arial" w:hAnsi="Arial" w:cs="Arial"/>
              </w:rPr>
              <w:t>wks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4394" w:type="dxa"/>
            <w:tcMar>
              <w:top w:w="57" w:type="dxa"/>
              <w:bottom w:w="57" w:type="dxa"/>
            </w:tcMar>
          </w:tcPr>
          <w:p w14:paraId="24C1ACE7" w14:textId="77777777" w:rsidR="00766387" w:rsidRPr="009C3C9E" w:rsidRDefault="00A66FFF" w:rsidP="00E20F63">
            <w:pPr>
              <w:rPr>
                <w:rFonts w:ascii="Arial" w:hAnsi="Arial" w:cs="Arial"/>
              </w:rPr>
            </w:pPr>
            <w:r w:rsidRPr="009C3C9E">
              <w:rPr>
                <w:rFonts w:ascii="Arial" w:hAnsi="Arial" w:cs="Arial"/>
              </w:rPr>
              <w:t>All Students placed have gaps in early development – research based approach allows these gaps to be filled</w:t>
            </w:r>
          </w:p>
        </w:tc>
        <w:tc>
          <w:tcPr>
            <w:tcW w:w="2901" w:type="dxa"/>
            <w:tcMar>
              <w:top w:w="57" w:type="dxa"/>
              <w:bottom w:w="57" w:type="dxa"/>
            </w:tcMar>
          </w:tcPr>
          <w:p w14:paraId="3512DC15" w14:textId="77777777" w:rsidR="00766387" w:rsidRPr="009C3C9E" w:rsidRDefault="00380877" w:rsidP="008D2D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Senior member of staff</w:t>
            </w:r>
            <w:r w:rsidR="005B4A06" w:rsidRPr="009C3C9E">
              <w:rPr>
                <w:rFonts w:ascii="Arial" w:hAnsi="Arial" w:cs="Arial"/>
              </w:rPr>
              <w:t xml:space="preserve"> to lead “Thrive” across the school, whole staff training </w:t>
            </w:r>
            <w:r w:rsidR="00F179EA">
              <w:rPr>
                <w:rFonts w:ascii="Arial" w:hAnsi="Arial" w:cs="Arial"/>
              </w:rPr>
              <w:t>–</w:t>
            </w:r>
            <w:r w:rsidR="005B4A06" w:rsidRPr="009C3C9E">
              <w:rPr>
                <w:rFonts w:ascii="Arial" w:hAnsi="Arial" w:cs="Arial"/>
              </w:rPr>
              <w:t xml:space="preserve"> ongoing</w:t>
            </w:r>
          </w:p>
        </w:tc>
        <w:tc>
          <w:tcPr>
            <w:tcW w:w="850" w:type="dxa"/>
          </w:tcPr>
          <w:p w14:paraId="2F91D404" w14:textId="77777777" w:rsidR="00766387" w:rsidRPr="009C3C9E" w:rsidRDefault="00380877" w:rsidP="008D2DA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JRo</w:t>
            </w:r>
            <w:proofErr w:type="spellEnd"/>
          </w:p>
        </w:tc>
        <w:tc>
          <w:tcPr>
            <w:tcW w:w="2486" w:type="dxa"/>
          </w:tcPr>
          <w:p w14:paraId="087F74C0" w14:textId="77777777" w:rsidR="00766387" w:rsidRPr="009C3C9E" w:rsidRDefault="00380877" w:rsidP="008D2D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 data scrutiny with AMG 4 x PA</w:t>
            </w:r>
          </w:p>
        </w:tc>
      </w:tr>
      <w:tr w:rsidR="0088482F" w:rsidRPr="00BA3C3E" w14:paraId="4839BF67" w14:textId="77777777" w:rsidTr="00380877">
        <w:trPr>
          <w:trHeight w:hRule="exact" w:val="1813"/>
        </w:trPr>
        <w:tc>
          <w:tcPr>
            <w:tcW w:w="2878" w:type="dxa"/>
            <w:tcMar>
              <w:top w:w="57" w:type="dxa"/>
              <w:bottom w:w="57" w:type="dxa"/>
            </w:tcMar>
          </w:tcPr>
          <w:p w14:paraId="6F96857A" w14:textId="77777777" w:rsidR="0088482F" w:rsidRPr="009C3C9E" w:rsidRDefault="0088482F" w:rsidP="00D74A7F">
            <w:pPr>
              <w:rPr>
                <w:rFonts w:ascii="Arial" w:hAnsi="Arial" w:cs="Arial"/>
              </w:rPr>
            </w:pPr>
            <w:r w:rsidRPr="009C3C9E">
              <w:rPr>
                <w:rFonts w:ascii="Arial" w:hAnsi="Arial" w:cs="Arial"/>
              </w:rPr>
              <w:t>A</w:t>
            </w: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14:paraId="7C8B812B" w14:textId="77777777" w:rsidR="00FC6115" w:rsidRPr="009C3C9E" w:rsidRDefault="0088482F" w:rsidP="00F13F99">
            <w:pPr>
              <w:rPr>
                <w:rFonts w:ascii="Arial" w:hAnsi="Arial" w:cs="Arial"/>
              </w:rPr>
            </w:pPr>
            <w:r w:rsidRPr="009C3C9E">
              <w:rPr>
                <w:rFonts w:ascii="Arial" w:hAnsi="Arial" w:cs="Arial"/>
              </w:rPr>
              <w:t>Online revision Apps</w:t>
            </w:r>
            <w:r w:rsidR="00F13F99">
              <w:rPr>
                <w:rFonts w:ascii="Arial" w:hAnsi="Arial" w:cs="Arial"/>
              </w:rPr>
              <w:t xml:space="preserve"> and use of </w:t>
            </w:r>
            <w:proofErr w:type="spellStart"/>
            <w:r w:rsidR="00F13F99">
              <w:rPr>
                <w:rFonts w:ascii="Arial" w:hAnsi="Arial" w:cs="Arial"/>
              </w:rPr>
              <w:t>PiXL</w:t>
            </w:r>
            <w:proofErr w:type="spellEnd"/>
            <w:r w:rsidR="00F13F99">
              <w:rPr>
                <w:rFonts w:ascii="Arial" w:hAnsi="Arial" w:cs="Arial"/>
              </w:rPr>
              <w:t xml:space="preserve"> personalised learning strategies (</w:t>
            </w:r>
            <w:proofErr w:type="spellStart"/>
            <w:r w:rsidR="00F13F99">
              <w:rPr>
                <w:rFonts w:ascii="Arial" w:hAnsi="Arial" w:cs="Arial"/>
              </w:rPr>
              <w:t>eg</w:t>
            </w:r>
            <w:proofErr w:type="spellEnd"/>
            <w:r w:rsidR="00F13F99">
              <w:rPr>
                <w:rFonts w:ascii="Arial" w:hAnsi="Arial" w:cs="Arial"/>
              </w:rPr>
              <w:t>, PLC’s)</w:t>
            </w:r>
          </w:p>
        </w:tc>
        <w:tc>
          <w:tcPr>
            <w:tcW w:w="4394" w:type="dxa"/>
            <w:tcMar>
              <w:top w:w="57" w:type="dxa"/>
              <w:bottom w:w="57" w:type="dxa"/>
            </w:tcMar>
          </w:tcPr>
          <w:p w14:paraId="0EE74589" w14:textId="77777777" w:rsidR="0088482F" w:rsidRPr="009C3C9E" w:rsidRDefault="00F13F99" w:rsidP="00D74A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Research shows that s</w:t>
            </w:r>
            <w:r w:rsidR="0088482F" w:rsidRPr="009C3C9E">
              <w:rPr>
                <w:rFonts w:ascii="Arial" w:hAnsi="Arial" w:cs="Arial"/>
              </w:rPr>
              <w:t>tudents who accessed these on pers</w:t>
            </w:r>
            <w:r>
              <w:rPr>
                <w:rFonts w:ascii="Arial" w:hAnsi="Arial" w:cs="Arial"/>
              </w:rPr>
              <w:t>onal devices secure better</w:t>
            </w:r>
            <w:r w:rsidR="0088482F" w:rsidRPr="009C3C9E">
              <w:rPr>
                <w:rFonts w:ascii="Arial" w:hAnsi="Arial" w:cs="Arial"/>
              </w:rPr>
              <w:t xml:space="preserve"> results.  Students will revise when they have access to these materials</w:t>
            </w:r>
          </w:p>
        </w:tc>
        <w:tc>
          <w:tcPr>
            <w:tcW w:w="2901" w:type="dxa"/>
            <w:shd w:val="clear" w:color="auto" w:fill="auto"/>
            <w:tcMar>
              <w:top w:w="57" w:type="dxa"/>
              <w:bottom w:w="57" w:type="dxa"/>
            </w:tcMar>
          </w:tcPr>
          <w:p w14:paraId="5963566F" w14:textId="77777777" w:rsidR="0088482F" w:rsidRDefault="00F13F99" w:rsidP="00D74A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Through </w:t>
            </w:r>
            <w:r w:rsidR="00380877">
              <w:rPr>
                <w:rFonts w:ascii="Arial" w:hAnsi="Arial" w:cs="Arial"/>
              </w:rPr>
              <w:t>Lead Teachers</w:t>
            </w:r>
            <w:r>
              <w:rPr>
                <w:rFonts w:ascii="Arial" w:hAnsi="Arial" w:cs="Arial"/>
              </w:rPr>
              <w:t>.</w:t>
            </w:r>
          </w:p>
          <w:p w14:paraId="52F7CCF8" w14:textId="77777777" w:rsidR="00F13F99" w:rsidRDefault="00F13F99" w:rsidP="00D74A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Attendance at </w:t>
            </w:r>
            <w:proofErr w:type="spellStart"/>
            <w:r>
              <w:rPr>
                <w:rFonts w:ascii="Arial" w:hAnsi="Arial" w:cs="Arial"/>
              </w:rPr>
              <w:t>PiXL</w:t>
            </w:r>
            <w:proofErr w:type="spellEnd"/>
            <w:r>
              <w:rPr>
                <w:rFonts w:ascii="Arial" w:hAnsi="Arial" w:cs="Arial"/>
              </w:rPr>
              <w:t xml:space="preserve"> launch meetings and subject conferences.</w:t>
            </w:r>
          </w:p>
          <w:p w14:paraId="077F2E79" w14:textId="77777777" w:rsidR="00380877" w:rsidRPr="009C3C9E" w:rsidRDefault="00380877" w:rsidP="00D74A7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PiXL</w:t>
            </w:r>
            <w:proofErr w:type="spellEnd"/>
            <w:r>
              <w:rPr>
                <w:rFonts w:ascii="Arial" w:hAnsi="Arial" w:cs="Arial"/>
              </w:rPr>
              <w:t xml:space="preserve"> Subject CPD purchased for use during restrictions. </w:t>
            </w:r>
          </w:p>
        </w:tc>
        <w:tc>
          <w:tcPr>
            <w:tcW w:w="850" w:type="dxa"/>
            <w:shd w:val="clear" w:color="auto" w:fill="auto"/>
          </w:tcPr>
          <w:p w14:paraId="35268C68" w14:textId="77777777" w:rsidR="0088482F" w:rsidRPr="009C3C9E" w:rsidRDefault="00380877" w:rsidP="00D74A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BC</w:t>
            </w:r>
          </w:p>
        </w:tc>
        <w:tc>
          <w:tcPr>
            <w:tcW w:w="2486" w:type="dxa"/>
          </w:tcPr>
          <w:p w14:paraId="22E55151" w14:textId="77777777" w:rsidR="0088482F" w:rsidRDefault="00F13F99" w:rsidP="00F13F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Sept </w:t>
            </w:r>
            <w:r w:rsidR="00380877">
              <w:rPr>
                <w:rFonts w:ascii="Arial" w:hAnsi="Arial" w:cs="Arial"/>
              </w:rPr>
              <w:t>21</w:t>
            </w:r>
          </w:p>
          <w:p w14:paraId="526D5A9B" w14:textId="77777777" w:rsidR="00F13F99" w:rsidRPr="009C3C9E" w:rsidRDefault="00F13F99" w:rsidP="00F13F99">
            <w:pPr>
              <w:rPr>
                <w:rFonts w:ascii="Arial" w:hAnsi="Arial" w:cs="Arial"/>
              </w:rPr>
            </w:pPr>
          </w:p>
        </w:tc>
      </w:tr>
      <w:tr w:rsidR="006506E3" w:rsidRPr="00BA3C3E" w14:paraId="567C008F" w14:textId="77777777" w:rsidTr="00380877">
        <w:trPr>
          <w:trHeight w:hRule="exact" w:val="2208"/>
        </w:trPr>
        <w:tc>
          <w:tcPr>
            <w:tcW w:w="2878" w:type="dxa"/>
            <w:tcMar>
              <w:top w:w="57" w:type="dxa"/>
              <w:bottom w:w="57" w:type="dxa"/>
            </w:tcMar>
          </w:tcPr>
          <w:p w14:paraId="6A70BD1D" w14:textId="77777777" w:rsidR="006506E3" w:rsidRPr="009C3C9E" w:rsidRDefault="006506E3" w:rsidP="00D74A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A, B + D</w:t>
            </w: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14:paraId="0213F48E" w14:textId="77777777" w:rsidR="006506E3" w:rsidRDefault="006506E3" w:rsidP="00D74A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Year 11 Prom</w:t>
            </w:r>
          </w:p>
          <w:p w14:paraId="52999818" w14:textId="77777777" w:rsidR="00E56D47" w:rsidRPr="009C3C9E" w:rsidRDefault="00F13F99" w:rsidP="00D74A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(pp x £3</w:t>
            </w:r>
            <w:r w:rsidR="00E56D47">
              <w:rPr>
                <w:rFonts w:ascii="Arial" w:hAnsi="Arial" w:cs="Arial"/>
              </w:rPr>
              <w:t>5)</w:t>
            </w:r>
          </w:p>
        </w:tc>
        <w:tc>
          <w:tcPr>
            <w:tcW w:w="4394" w:type="dxa"/>
            <w:tcMar>
              <w:top w:w="57" w:type="dxa"/>
              <w:bottom w:w="57" w:type="dxa"/>
            </w:tcMar>
          </w:tcPr>
          <w:p w14:paraId="696CA683" w14:textId="77777777" w:rsidR="00F13F99" w:rsidRDefault="006506E3" w:rsidP="00F13F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At </w:t>
            </w:r>
            <w:proofErr w:type="spellStart"/>
            <w:r>
              <w:rPr>
                <w:rFonts w:ascii="Arial" w:hAnsi="Arial" w:cs="Arial"/>
              </w:rPr>
              <w:t>ms</w:t>
            </w:r>
            <w:proofErr w:type="spellEnd"/>
            <w:r>
              <w:rPr>
                <w:rFonts w:ascii="Arial" w:hAnsi="Arial" w:cs="Arial"/>
              </w:rPr>
              <w:t xml:space="preserve"> school students would have a prom to celebrate leaving school. </w:t>
            </w:r>
          </w:p>
          <w:p w14:paraId="083CDF9D" w14:textId="77777777" w:rsidR="00F13F99" w:rsidRDefault="00F13F99" w:rsidP="00F13F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pupil should be disadvantaged as a result of not being able to apply for the ticket / suitable outfit.</w:t>
            </w:r>
          </w:p>
          <w:p w14:paraId="225B2C5B" w14:textId="77777777" w:rsidR="006506E3" w:rsidRPr="009C3C9E" w:rsidRDefault="00F13F99" w:rsidP="00F13F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Demands around attendance at all examinations are met and have significant </w:t>
            </w:r>
            <w:r w:rsidR="00380877">
              <w:rPr>
                <w:rFonts w:ascii="Arial" w:hAnsi="Arial" w:cs="Arial"/>
              </w:rPr>
              <w:t>impact</w:t>
            </w:r>
            <w:r>
              <w:rPr>
                <w:rFonts w:ascii="Arial" w:hAnsi="Arial" w:cs="Arial"/>
              </w:rPr>
              <w:t xml:space="preserve"> on results.</w:t>
            </w:r>
          </w:p>
        </w:tc>
        <w:tc>
          <w:tcPr>
            <w:tcW w:w="2901" w:type="dxa"/>
            <w:shd w:val="clear" w:color="auto" w:fill="auto"/>
            <w:tcMar>
              <w:top w:w="57" w:type="dxa"/>
              <w:bottom w:w="57" w:type="dxa"/>
            </w:tcMar>
          </w:tcPr>
          <w:p w14:paraId="1EC159E1" w14:textId="77777777" w:rsidR="006506E3" w:rsidRDefault="006506E3" w:rsidP="00D74A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Clear conditions on attendance at Prom.</w:t>
            </w:r>
          </w:p>
          <w:p w14:paraId="7AA1D6C4" w14:textId="77777777" w:rsidR="006506E3" w:rsidRDefault="006506E3" w:rsidP="00D74A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HT to have final veto of attendees.</w:t>
            </w:r>
          </w:p>
          <w:p w14:paraId="2DB908BA" w14:textId="77777777" w:rsidR="006506E3" w:rsidRPr="009C3C9E" w:rsidRDefault="006506E3" w:rsidP="00D74A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Very subsidised staff tickets to ensure high staff student ratio.</w:t>
            </w:r>
          </w:p>
        </w:tc>
        <w:tc>
          <w:tcPr>
            <w:tcW w:w="850" w:type="dxa"/>
            <w:shd w:val="clear" w:color="auto" w:fill="auto"/>
          </w:tcPr>
          <w:p w14:paraId="2E909439" w14:textId="77777777" w:rsidR="006506E3" w:rsidRPr="009C3C9E" w:rsidRDefault="006506E3" w:rsidP="00D74A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JS</w:t>
            </w:r>
          </w:p>
        </w:tc>
        <w:tc>
          <w:tcPr>
            <w:tcW w:w="2486" w:type="dxa"/>
          </w:tcPr>
          <w:p w14:paraId="7B932193" w14:textId="77777777" w:rsidR="006506E3" w:rsidRPr="009C3C9E" w:rsidRDefault="006506E3" w:rsidP="00D74A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</w:t>
            </w:r>
            <w:r w:rsidR="00F13F99">
              <w:rPr>
                <w:rFonts w:ascii="Arial" w:hAnsi="Arial" w:cs="Arial"/>
              </w:rPr>
              <w:t>ly 19</w:t>
            </w:r>
          </w:p>
        </w:tc>
      </w:tr>
      <w:tr w:rsidR="000B25ED" w:rsidRPr="006D447D" w14:paraId="3EF6D54F" w14:textId="77777777" w:rsidTr="00380877">
        <w:trPr>
          <w:trHeight w:val="752"/>
        </w:trPr>
        <w:tc>
          <w:tcPr>
            <w:tcW w:w="13149" w:type="dxa"/>
            <w:gridSpan w:val="5"/>
            <w:tcMar>
              <w:top w:w="57" w:type="dxa"/>
              <w:bottom w:w="57" w:type="dxa"/>
            </w:tcMar>
          </w:tcPr>
          <w:p w14:paraId="6E2E4709" w14:textId="77777777" w:rsidR="000B25ED" w:rsidRPr="000A25FC" w:rsidRDefault="000B25ED" w:rsidP="00C235D2">
            <w:pPr>
              <w:jc w:val="right"/>
              <w:rPr>
                <w:rFonts w:ascii="Arial" w:hAnsi="Arial" w:cs="Arial"/>
                <w:b/>
              </w:rPr>
            </w:pPr>
            <w:r w:rsidRPr="00636313">
              <w:rPr>
                <w:rFonts w:ascii="Arial" w:hAnsi="Arial" w:cs="Arial"/>
                <w:b/>
              </w:rPr>
              <w:t>Total cost</w:t>
            </w:r>
          </w:p>
        </w:tc>
        <w:tc>
          <w:tcPr>
            <w:tcW w:w="2486" w:type="dxa"/>
          </w:tcPr>
          <w:p w14:paraId="0068235A" w14:textId="77777777" w:rsidR="00C235D2" w:rsidRDefault="00C235D2" w:rsidP="00DD54BE">
            <w:pPr>
              <w:rPr>
                <w:rFonts w:ascii="Arial" w:hAnsi="Arial" w:cs="Arial"/>
                <w:b/>
              </w:rPr>
            </w:pPr>
          </w:p>
          <w:p w14:paraId="3620E992" w14:textId="77777777" w:rsidR="00DD54BE" w:rsidRDefault="00DD54BE" w:rsidP="00DD54BE">
            <w:pPr>
              <w:rPr>
                <w:rFonts w:ascii="Arial" w:hAnsi="Arial" w:cs="Arial"/>
                <w:b/>
              </w:rPr>
            </w:pPr>
          </w:p>
          <w:p w14:paraId="27AD5085" w14:textId="77777777" w:rsidR="00DD54BE" w:rsidRPr="00DD54BE" w:rsidRDefault="00DD54BE" w:rsidP="00DD54BE">
            <w:pPr>
              <w:rPr>
                <w:rFonts w:ascii="Arial" w:hAnsi="Arial" w:cs="Arial"/>
              </w:rPr>
            </w:pPr>
            <w:r w:rsidRPr="00DD54BE">
              <w:rPr>
                <w:rFonts w:ascii="Arial" w:hAnsi="Arial" w:cs="Arial"/>
              </w:rPr>
              <w:t>(£7000 budget)</w:t>
            </w:r>
          </w:p>
        </w:tc>
      </w:tr>
    </w:tbl>
    <w:p w14:paraId="1E620D1F" w14:textId="77777777" w:rsidR="00C235D2" w:rsidRPr="00B80272" w:rsidRDefault="00C235D2" w:rsidP="00BE3670">
      <w:pPr>
        <w:spacing w:after="200" w:line="276" w:lineRule="auto"/>
        <w:rPr>
          <w:rFonts w:ascii="Arial" w:hAnsi="Arial" w:cs="Arial"/>
        </w:rPr>
      </w:pPr>
    </w:p>
    <w:tbl>
      <w:tblPr>
        <w:tblStyle w:val="TableGrid"/>
        <w:tblW w:w="15588" w:type="dxa"/>
        <w:tblLayout w:type="fixed"/>
        <w:tblLook w:val="04A0" w:firstRow="1" w:lastRow="0" w:firstColumn="1" w:lastColumn="0" w:noHBand="0" w:noVBand="1"/>
      </w:tblPr>
      <w:tblGrid>
        <w:gridCol w:w="15588"/>
      </w:tblGrid>
      <w:tr w:rsidR="00766387" w:rsidRPr="009242F1" w14:paraId="7582CCAC" w14:textId="77777777" w:rsidTr="00DD54BE">
        <w:tc>
          <w:tcPr>
            <w:tcW w:w="15588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14:paraId="329E1470" w14:textId="77777777" w:rsidR="00766387" w:rsidRPr="00766387" w:rsidRDefault="00797116" w:rsidP="00DD54BE">
            <w:pPr>
              <w:pStyle w:val="ListParagraph"/>
              <w:numPr>
                <w:ilvl w:val="0"/>
                <w:numId w:val="22"/>
              </w:numPr>
              <w:ind w:left="56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Additional detail</w:t>
            </w:r>
          </w:p>
        </w:tc>
      </w:tr>
      <w:tr w:rsidR="00ED0F8C" w:rsidRPr="009242F1" w14:paraId="3114A978" w14:textId="77777777" w:rsidTr="00380877">
        <w:trPr>
          <w:trHeight w:val="2060"/>
        </w:trPr>
        <w:tc>
          <w:tcPr>
            <w:tcW w:w="15588" w:type="dxa"/>
            <w:shd w:val="clear" w:color="auto" w:fill="auto"/>
            <w:tcMar>
              <w:top w:w="57" w:type="dxa"/>
              <w:bottom w:w="57" w:type="dxa"/>
            </w:tcMar>
          </w:tcPr>
          <w:p w14:paraId="35F2E755" w14:textId="77777777" w:rsidR="00746971" w:rsidRDefault="00BF6881" w:rsidP="00746971">
            <w:pPr>
              <w:pStyle w:val="ListParagraph"/>
              <w:ind w:left="56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Pupil Premium is calculated and released to the school on a termly basis.  Pupil Premium is only received when a student is Sole Registered and this f</w:t>
            </w:r>
            <w:r w:rsidR="00746971">
              <w:rPr>
                <w:rFonts w:ascii="Arial" w:hAnsi="Arial" w:cs="Arial"/>
              </w:rPr>
              <w:t>luctuates throughout the year. Pupil premium allocation is provided primarily to support Year 11 students as a result.</w:t>
            </w:r>
          </w:p>
          <w:p w14:paraId="42A183AB" w14:textId="77777777" w:rsidR="00ED0F8C" w:rsidRDefault="00BF6881" w:rsidP="00005034">
            <w:pPr>
              <w:pStyle w:val="ListParagraph"/>
              <w:ind w:left="56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Where students retain Pupil Premium for a Dual Rolled student South Somerset Partnership School may request, through PEVP, that this funding is allocated for additional interventions if required.  For example such off site facilities such as Some</w:t>
            </w:r>
            <w:r w:rsidR="00005034">
              <w:rPr>
                <w:rFonts w:ascii="Arial" w:hAnsi="Arial" w:cs="Arial"/>
              </w:rPr>
              <w:t>rset EQUUS</w:t>
            </w:r>
            <w:r>
              <w:rPr>
                <w:rFonts w:ascii="Arial" w:hAnsi="Arial" w:cs="Arial"/>
              </w:rPr>
              <w:t>, REACH and Apricot Learning etc.</w:t>
            </w:r>
          </w:p>
          <w:p w14:paraId="4944FE27" w14:textId="77777777" w:rsidR="00746971" w:rsidRDefault="00746971" w:rsidP="009C3C9E">
            <w:pPr>
              <w:pStyle w:val="ListParagraph"/>
              <w:ind w:left="567"/>
              <w:jc w:val="both"/>
              <w:rPr>
                <w:rFonts w:ascii="Arial" w:hAnsi="Arial" w:cs="Arial"/>
              </w:rPr>
            </w:pPr>
          </w:p>
          <w:p w14:paraId="76D6FF7F" w14:textId="77777777" w:rsidR="00302592" w:rsidRPr="00380877" w:rsidRDefault="00BF6881" w:rsidP="00380877">
            <w:pPr>
              <w:pStyle w:val="ListParagraph"/>
              <w:ind w:left="56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Historically a significant amount has been allocated, however it has proved difficult </w:t>
            </w:r>
            <w:r w:rsidR="00005034">
              <w:rPr>
                <w:rFonts w:ascii="Arial" w:hAnsi="Arial" w:cs="Arial"/>
              </w:rPr>
              <w:t xml:space="preserve">in the past </w:t>
            </w:r>
            <w:r>
              <w:rPr>
                <w:rFonts w:ascii="Arial" w:hAnsi="Arial" w:cs="Arial"/>
              </w:rPr>
              <w:t xml:space="preserve">to evidence the impact on the individual students it is designed to support.  Whilst a nominal allocation has been based on Single Rolled students </w:t>
            </w:r>
            <w:r w:rsidR="00005034">
              <w:rPr>
                <w:rFonts w:ascii="Arial" w:hAnsi="Arial" w:cs="Arial"/>
              </w:rPr>
              <w:t>on roll</w:t>
            </w:r>
            <w:r>
              <w:rPr>
                <w:rFonts w:ascii="Arial" w:hAnsi="Arial" w:cs="Arial"/>
              </w:rPr>
              <w:t xml:space="preserve"> for the financial year </w:t>
            </w:r>
            <w:r w:rsidR="00380877">
              <w:rPr>
                <w:rFonts w:ascii="Arial" w:hAnsi="Arial" w:cs="Arial"/>
              </w:rPr>
              <w:t>2020-21</w:t>
            </w:r>
            <w:r w:rsidR="00005034">
              <w:rPr>
                <w:rFonts w:ascii="Arial" w:hAnsi="Arial" w:cs="Arial"/>
              </w:rPr>
              <w:t xml:space="preserve"> - this does not reflect what will be allocated retrospectively for Pupil Premium students.  </w:t>
            </w:r>
            <w:r w:rsidR="00C235D2" w:rsidRPr="00380877">
              <w:rPr>
                <w:rFonts w:ascii="Arial" w:hAnsi="Arial" w:cs="Arial"/>
              </w:rPr>
              <w:t xml:space="preserve"> </w:t>
            </w:r>
          </w:p>
        </w:tc>
      </w:tr>
    </w:tbl>
    <w:p w14:paraId="00B61DAA" w14:textId="77777777" w:rsidR="00AE66C2" w:rsidRDefault="00AE66C2" w:rsidP="00AE66C2"/>
    <w:sectPr w:rsidR="00AE66C2" w:rsidSect="00F25DF2">
      <w:pgSz w:w="16838" w:h="11906" w:orient="landscape"/>
      <w:pgMar w:top="680" w:right="851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37DFA"/>
    <w:multiLevelType w:val="hybridMultilevel"/>
    <w:tmpl w:val="54D849E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E0CF6"/>
    <w:multiLevelType w:val="hybridMultilevel"/>
    <w:tmpl w:val="B3BA84F8"/>
    <w:lvl w:ilvl="0" w:tplc="08090013">
      <w:start w:val="1"/>
      <w:numFmt w:val="upperRoman"/>
      <w:lvlText w:val="%1."/>
      <w:lvlJc w:val="righ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EB85EB5"/>
    <w:multiLevelType w:val="hybridMultilevel"/>
    <w:tmpl w:val="BEFC7A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23F94"/>
    <w:multiLevelType w:val="hybridMultilevel"/>
    <w:tmpl w:val="2EB426E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134"/>
    <w:multiLevelType w:val="hybridMultilevel"/>
    <w:tmpl w:val="01E87560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C522490"/>
    <w:multiLevelType w:val="hybridMultilevel"/>
    <w:tmpl w:val="64048CB8"/>
    <w:lvl w:ilvl="0" w:tplc="55C013B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0657BB"/>
    <w:multiLevelType w:val="hybridMultilevel"/>
    <w:tmpl w:val="01543344"/>
    <w:lvl w:ilvl="0" w:tplc="55C013B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6C72A7"/>
    <w:multiLevelType w:val="hybridMultilevel"/>
    <w:tmpl w:val="01543344"/>
    <w:lvl w:ilvl="0" w:tplc="55C013B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4C5C49"/>
    <w:multiLevelType w:val="hybridMultilevel"/>
    <w:tmpl w:val="03F41300"/>
    <w:lvl w:ilvl="0" w:tplc="55C013B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224DB7"/>
    <w:multiLevelType w:val="hybridMultilevel"/>
    <w:tmpl w:val="01E87560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39D01204"/>
    <w:multiLevelType w:val="hybridMultilevel"/>
    <w:tmpl w:val="01E87560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44941308"/>
    <w:multiLevelType w:val="hybridMultilevel"/>
    <w:tmpl w:val="7A243C1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B76E55"/>
    <w:multiLevelType w:val="hybridMultilevel"/>
    <w:tmpl w:val="F1D4E3A4"/>
    <w:lvl w:ilvl="0" w:tplc="55C013B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482F58"/>
    <w:multiLevelType w:val="hybridMultilevel"/>
    <w:tmpl w:val="FEF0D1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933B9B"/>
    <w:multiLevelType w:val="hybridMultilevel"/>
    <w:tmpl w:val="FB0CA642"/>
    <w:lvl w:ilvl="0" w:tplc="887200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3613AB"/>
    <w:multiLevelType w:val="hybridMultilevel"/>
    <w:tmpl w:val="76229214"/>
    <w:lvl w:ilvl="0" w:tplc="0809001B">
      <w:start w:val="1"/>
      <w:numFmt w:val="lowerRoman"/>
      <w:lvlText w:val="%1."/>
      <w:lvlJc w:val="righ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56D91412"/>
    <w:multiLevelType w:val="hybridMultilevel"/>
    <w:tmpl w:val="0682278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835003"/>
    <w:multiLevelType w:val="hybridMultilevel"/>
    <w:tmpl w:val="CAB077AE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E15D0D"/>
    <w:multiLevelType w:val="hybridMultilevel"/>
    <w:tmpl w:val="29C60E34"/>
    <w:lvl w:ilvl="0" w:tplc="08090015">
      <w:start w:val="1"/>
      <w:numFmt w:val="upp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D353C98"/>
    <w:multiLevelType w:val="hybridMultilevel"/>
    <w:tmpl w:val="0018D6C4"/>
    <w:lvl w:ilvl="0" w:tplc="0809001B">
      <w:start w:val="1"/>
      <w:numFmt w:val="lowerRoman"/>
      <w:lvlText w:val="%1."/>
      <w:lvlJc w:val="right"/>
      <w:pPr>
        <w:ind w:left="862" w:hanging="360"/>
      </w:p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 w15:restartNumberingAfterBreak="0">
    <w:nsid w:val="7E0311AE"/>
    <w:multiLevelType w:val="hybridMultilevel"/>
    <w:tmpl w:val="21925268"/>
    <w:lvl w:ilvl="0" w:tplc="0809001B">
      <w:start w:val="1"/>
      <w:numFmt w:val="lowerRoman"/>
      <w:lvlText w:val="%1."/>
      <w:lvlJc w:val="righ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7F1357CF"/>
    <w:multiLevelType w:val="hybridMultilevel"/>
    <w:tmpl w:val="E4E4AFDE"/>
    <w:lvl w:ilvl="0" w:tplc="55C013B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4"/>
  </w:num>
  <w:num w:numId="3">
    <w:abstractNumId w:val="13"/>
  </w:num>
  <w:num w:numId="4">
    <w:abstractNumId w:val="0"/>
  </w:num>
  <w:num w:numId="5">
    <w:abstractNumId w:val="16"/>
  </w:num>
  <w:num w:numId="6">
    <w:abstractNumId w:val="8"/>
  </w:num>
  <w:num w:numId="7">
    <w:abstractNumId w:val="6"/>
  </w:num>
  <w:num w:numId="8">
    <w:abstractNumId w:val="7"/>
  </w:num>
  <w:num w:numId="9">
    <w:abstractNumId w:val="21"/>
  </w:num>
  <w:num w:numId="10">
    <w:abstractNumId w:val="17"/>
  </w:num>
  <w:num w:numId="11">
    <w:abstractNumId w:val="12"/>
  </w:num>
  <w:num w:numId="12">
    <w:abstractNumId w:val="5"/>
  </w:num>
  <w:num w:numId="13">
    <w:abstractNumId w:val="11"/>
  </w:num>
  <w:num w:numId="14">
    <w:abstractNumId w:val="3"/>
  </w:num>
  <w:num w:numId="15">
    <w:abstractNumId w:val="20"/>
  </w:num>
  <w:num w:numId="16">
    <w:abstractNumId w:val="19"/>
  </w:num>
  <w:num w:numId="17">
    <w:abstractNumId w:val="10"/>
  </w:num>
  <w:num w:numId="18">
    <w:abstractNumId w:val="1"/>
  </w:num>
  <w:num w:numId="19">
    <w:abstractNumId w:val="15"/>
  </w:num>
  <w:num w:numId="20">
    <w:abstractNumId w:val="4"/>
  </w:num>
  <w:num w:numId="21">
    <w:abstractNumId w:val="18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272"/>
    <w:rsid w:val="00005034"/>
    <w:rsid w:val="00035628"/>
    <w:rsid w:val="0004399F"/>
    <w:rsid w:val="000473C9"/>
    <w:rsid w:val="00073198"/>
    <w:rsid w:val="000A25FC"/>
    <w:rsid w:val="000B25ED"/>
    <w:rsid w:val="000C37C2"/>
    <w:rsid w:val="000C4CF8"/>
    <w:rsid w:val="000D480D"/>
    <w:rsid w:val="000E4243"/>
    <w:rsid w:val="000F15FC"/>
    <w:rsid w:val="001137CF"/>
    <w:rsid w:val="00117186"/>
    <w:rsid w:val="00121D72"/>
    <w:rsid w:val="00125BA7"/>
    <w:rsid w:val="00131CA9"/>
    <w:rsid w:val="001807FB"/>
    <w:rsid w:val="00190AEA"/>
    <w:rsid w:val="001B18E1"/>
    <w:rsid w:val="001C6084"/>
    <w:rsid w:val="001C686D"/>
    <w:rsid w:val="001E7B91"/>
    <w:rsid w:val="00232CF5"/>
    <w:rsid w:val="002337E8"/>
    <w:rsid w:val="0024476E"/>
    <w:rsid w:val="002622B6"/>
    <w:rsid w:val="002856C3"/>
    <w:rsid w:val="002962F2"/>
    <w:rsid w:val="002B3394"/>
    <w:rsid w:val="002D0A33"/>
    <w:rsid w:val="002E15FE"/>
    <w:rsid w:val="002F6FB5"/>
    <w:rsid w:val="00302592"/>
    <w:rsid w:val="00320C3A"/>
    <w:rsid w:val="00325272"/>
    <w:rsid w:val="00337056"/>
    <w:rsid w:val="00366499"/>
    <w:rsid w:val="00380587"/>
    <w:rsid w:val="00380877"/>
    <w:rsid w:val="003822C1"/>
    <w:rsid w:val="00390402"/>
    <w:rsid w:val="003957BD"/>
    <w:rsid w:val="003961A3"/>
    <w:rsid w:val="003B5C5D"/>
    <w:rsid w:val="003D2143"/>
    <w:rsid w:val="00420425"/>
    <w:rsid w:val="00423264"/>
    <w:rsid w:val="00481041"/>
    <w:rsid w:val="00492683"/>
    <w:rsid w:val="00496D7D"/>
    <w:rsid w:val="004C5467"/>
    <w:rsid w:val="004D053F"/>
    <w:rsid w:val="004E5349"/>
    <w:rsid w:val="004E5B85"/>
    <w:rsid w:val="004F6468"/>
    <w:rsid w:val="005469B4"/>
    <w:rsid w:val="00557E19"/>
    <w:rsid w:val="00557E9F"/>
    <w:rsid w:val="005710AB"/>
    <w:rsid w:val="005822FC"/>
    <w:rsid w:val="005832BE"/>
    <w:rsid w:val="0058583E"/>
    <w:rsid w:val="00597346"/>
    <w:rsid w:val="005A04D4"/>
    <w:rsid w:val="005A3451"/>
    <w:rsid w:val="005B4A06"/>
    <w:rsid w:val="005D06F3"/>
    <w:rsid w:val="005E54F3"/>
    <w:rsid w:val="00601130"/>
    <w:rsid w:val="006117DC"/>
    <w:rsid w:val="00626887"/>
    <w:rsid w:val="00630044"/>
    <w:rsid w:val="00636313"/>
    <w:rsid w:val="00636F61"/>
    <w:rsid w:val="006506E3"/>
    <w:rsid w:val="00683A3C"/>
    <w:rsid w:val="006B358C"/>
    <w:rsid w:val="006D447D"/>
    <w:rsid w:val="006F0712"/>
    <w:rsid w:val="006F0B6A"/>
    <w:rsid w:val="006F2883"/>
    <w:rsid w:val="007335B7"/>
    <w:rsid w:val="00737FD9"/>
    <w:rsid w:val="00746605"/>
    <w:rsid w:val="00746971"/>
    <w:rsid w:val="00765EFB"/>
    <w:rsid w:val="00766387"/>
    <w:rsid w:val="00797116"/>
    <w:rsid w:val="007A2742"/>
    <w:rsid w:val="007B228E"/>
    <w:rsid w:val="007C2B91"/>
    <w:rsid w:val="007C749E"/>
    <w:rsid w:val="00827203"/>
    <w:rsid w:val="00847913"/>
    <w:rsid w:val="0085024F"/>
    <w:rsid w:val="00863790"/>
    <w:rsid w:val="00864B69"/>
    <w:rsid w:val="0088412D"/>
    <w:rsid w:val="0088482F"/>
    <w:rsid w:val="008B597B"/>
    <w:rsid w:val="008C10E9"/>
    <w:rsid w:val="008D58CE"/>
    <w:rsid w:val="008E64E9"/>
    <w:rsid w:val="008F69EC"/>
    <w:rsid w:val="009021E8"/>
    <w:rsid w:val="009079EE"/>
    <w:rsid w:val="00915380"/>
    <w:rsid w:val="009242F1"/>
    <w:rsid w:val="00972129"/>
    <w:rsid w:val="00992C5E"/>
    <w:rsid w:val="009C3C9E"/>
    <w:rsid w:val="009E7A9D"/>
    <w:rsid w:val="009F480D"/>
    <w:rsid w:val="00A13FBB"/>
    <w:rsid w:val="00A24C51"/>
    <w:rsid w:val="00A32773"/>
    <w:rsid w:val="00A37195"/>
    <w:rsid w:val="00A57107"/>
    <w:rsid w:val="00A60ECF"/>
    <w:rsid w:val="00A6273A"/>
    <w:rsid w:val="00A6366C"/>
    <w:rsid w:val="00A66FFF"/>
    <w:rsid w:val="00A77153"/>
    <w:rsid w:val="00A8709B"/>
    <w:rsid w:val="00AE66C2"/>
    <w:rsid w:val="00B01C9A"/>
    <w:rsid w:val="00B13714"/>
    <w:rsid w:val="00B17B33"/>
    <w:rsid w:val="00B3409B"/>
    <w:rsid w:val="00B369C7"/>
    <w:rsid w:val="00B36BB9"/>
    <w:rsid w:val="00B44E17"/>
    <w:rsid w:val="00B55BC5"/>
    <w:rsid w:val="00B64D12"/>
    <w:rsid w:val="00B72939"/>
    <w:rsid w:val="00B80272"/>
    <w:rsid w:val="00B9382E"/>
    <w:rsid w:val="00BA3C3E"/>
    <w:rsid w:val="00BC7733"/>
    <w:rsid w:val="00BE3670"/>
    <w:rsid w:val="00BE5BCA"/>
    <w:rsid w:val="00BF6881"/>
    <w:rsid w:val="00C00F3C"/>
    <w:rsid w:val="00C14FAE"/>
    <w:rsid w:val="00C235D2"/>
    <w:rsid w:val="00C32D5C"/>
    <w:rsid w:val="00C35120"/>
    <w:rsid w:val="00C542C7"/>
    <w:rsid w:val="00C77968"/>
    <w:rsid w:val="00C8030B"/>
    <w:rsid w:val="00CF2325"/>
    <w:rsid w:val="00D0487E"/>
    <w:rsid w:val="00D11A2D"/>
    <w:rsid w:val="00D46E95"/>
    <w:rsid w:val="00D9429A"/>
    <w:rsid w:val="00DC3F30"/>
    <w:rsid w:val="00DD54BE"/>
    <w:rsid w:val="00DF76AB"/>
    <w:rsid w:val="00E04EE8"/>
    <w:rsid w:val="00E20F63"/>
    <w:rsid w:val="00E35628"/>
    <w:rsid w:val="00E56D47"/>
    <w:rsid w:val="00EA1817"/>
    <w:rsid w:val="00EB7216"/>
    <w:rsid w:val="00ED0F8C"/>
    <w:rsid w:val="00EF2C1C"/>
    <w:rsid w:val="00F13F99"/>
    <w:rsid w:val="00F148B0"/>
    <w:rsid w:val="00F179EA"/>
    <w:rsid w:val="00F25DF2"/>
    <w:rsid w:val="00F367C9"/>
    <w:rsid w:val="00F55645"/>
    <w:rsid w:val="00F61904"/>
    <w:rsid w:val="00F71231"/>
    <w:rsid w:val="00F84A60"/>
    <w:rsid w:val="00F93C25"/>
    <w:rsid w:val="00FA5778"/>
    <w:rsid w:val="00FB153F"/>
    <w:rsid w:val="00FC6115"/>
    <w:rsid w:val="00FC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01E4C"/>
  <w15:docId w15:val="{393B3C37-678F-4610-A335-C86ED0267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06F3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qFormat/>
    <w:rsid w:val="00B80272"/>
    <w:pPr>
      <w:pageBreakBefore/>
      <w:spacing w:after="240"/>
      <w:outlineLvl w:val="0"/>
    </w:pPr>
    <w:rPr>
      <w:rFonts w:ascii="Arial" w:eastAsia="Times New Roman" w:hAnsi="Arial" w:cs="Times New Roman"/>
      <w:b/>
      <w:color w:val="104F75"/>
      <w:sz w:val="36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06F3"/>
    <w:pPr>
      <w:ind w:left="720"/>
    </w:pPr>
  </w:style>
  <w:style w:type="table" w:styleId="TableGrid">
    <w:name w:val="Table Grid"/>
    <w:basedOn w:val="TableNormal"/>
    <w:uiPriority w:val="59"/>
    <w:rsid w:val="00B80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B80272"/>
    <w:rPr>
      <w:rFonts w:ascii="Arial" w:eastAsia="Times New Roman" w:hAnsi="Arial" w:cs="Times New Roman"/>
      <w:b/>
      <w:color w:val="104F75"/>
      <w:sz w:val="36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A627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273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27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27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273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7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73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C63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6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CCEF17DA5CD4CA7DEBCEC901B998B" ma:contentTypeVersion="12" ma:contentTypeDescription="Create a new document." ma:contentTypeScope="" ma:versionID="b36f7e2f3d1f578acf295b7e1bc67bc9">
  <xsd:schema xmlns:xsd="http://www.w3.org/2001/XMLSchema" xmlns:xs="http://www.w3.org/2001/XMLSchema" xmlns:p="http://schemas.microsoft.com/office/2006/metadata/properties" xmlns:ns3="47e5bf32-1d1d-44f2-aaab-3a87b88e6219" xmlns:ns4="95c2ef61-9d93-42fd-943a-67cb4c5558e8" targetNamespace="http://schemas.microsoft.com/office/2006/metadata/properties" ma:root="true" ma:fieldsID="2fe1da2f8d59a012fd9d3ab059c93eae" ns3:_="" ns4:_="">
    <xsd:import namespace="47e5bf32-1d1d-44f2-aaab-3a87b88e6219"/>
    <xsd:import namespace="95c2ef61-9d93-42fd-943a-67cb4c5558e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e5bf32-1d1d-44f2-aaab-3a87b88e62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c2ef61-9d93-42fd-943a-67cb4c5558e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FF529-FA6E-4E85-8FEB-1DABFB250348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95c2ef61-9d93-42fd-943a-67cb4c5558e8"/>
    <ds:schemaRef ds:uri="http://purl.org/dc/terms/"/>
    <ds:schemaRef ds:uri="http://schemas.openxmlformats.org/package/2006/metadata/core-properties"/>
    <ds:schemaRef ds:uri="47e5bf32-1d1d-44f2-aaab-3a87b88e6219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45DB3C1-11B6-41D9-9968-DB5CD51B09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A96804-C046-4DA6-AF7E-1101A1A189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e5bf32-1d1d-44f2-aaab-3a87b88e6219"/>
    <ds:schemaRef ds:uri="95c2ef61-9d93-42fd-943a-67cb4c5558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060605F-4F7F-458E-A23A-EE46AC023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880</Words>
  <Characters>5017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Mason</dc:creator>
  <cp:lastModifiedBy>Samantha Brannighan</cp:lastModifiedBy>
  <cp:revision>2</cp:revision>
  <cp:lastPrinted>2016-05-03T08:42:00Z</cp:lastPrinted>
  <dcterms:created xsi:type="dcterms:W3CDTF">2022-01-11T12:19:00Z</dcterms:created>
  <dcterms:modified xsi:type="dcterms:W3CDTF">2022-01-11T12:19:00Z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0x010100C43CCEF17DA5CD4CA7DEBCEC901B998B</vt:lpwstr>
  </property>
</Properties>
</file>