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B60B" w14:textId="55EA02BD" w:rsidR="00A76637" w:rsidRDefault="00EF7F52">
      <w:pPr>
        <w:rPr>
          <w:rFonts w:ascii="Arial" w:hAnsi="Arial" w:cs="Arial"/>
        </w:rPr>
      </w:pPr>
      <w:r>
        <w:rPr>
          <w:noProof/>
        </w:rPr>
        <w:drawing>
          <wp:anchor distT="0" distB="0" distL="114300" distR="114300" simplePos="0" relativeHeight="251657728" behindDoc="0" locked="0" layoutInCell="1" allowOverlap="1" wp14:anchorId="44A43433" wp14:editId="47C16912">
            <wp:simplePos x="0" y="0"/>
            <wp:positionH relativeFrom="margin">
              <wp:posOffset>2171700</wp:posOffset>
            </wp:positionH>
            <wp:positionV relativeFrom="margin">
              <wp:posOffset>-440690</wp:posOffset>
            </wp:positionV>
            <wp:extent cx="1076325" cy="1295400"/>
            <wp:effectExtent l="0" t="0" r="0" b="0"/>
            <wp:wrapSquare wrapText="bothSides"/>
            <wp:docPr id="2" name="Picture 1"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295400"/>
                    </a:xfrm>
                    <a:prstGeom prst="rect">
                      <a:avLst/>
                    </a:prstGeom>
                    <a:noFill/>
                  </pic:spPr>
                </pic:pic>
              </a:graphicData>
            </a:graphic>
            <wp14:sizeRelH relativeFrom="page">
              <wp14:pctWidth>0</wp14:pctWidth>
            </wp14:sizeRelH>
            <wp14:sizeRelV relativeFrom="page">
              <wp14:pctHeight>0</wp14:pctHeight>
            </wp14:sizeRelV>
          </wp:anchor>
        </w:drawing>
      </w:r>
    </w:p>
    <w:p w14:paraId="58C56A0F" w14:textId="77777777" w:rsidR="00A76637" w:rsidRDefault="00A76637">
      <w:pPr>
        <w:rPr>
          <w:rFonts w:ascii="Arial" w:hAnsi="Arial" w:cs="Arial"/>
        </w:rPr>
      </w:pPr>
    </w:p>
    <w:p w14:paraId="2882A5C8" w14:textId="77777777" w:rsidR="00A76637" w:rsidRDefault="00A76637">
      <w:pPr>
        <w:rPr>
          <w:rFonts w:ascii="Arial" w:hAnsi="Arial" w:cs="Arial"/>
        </w:rPr>
      </w:pPr>
    </w:p>
    <w:p w14:paraId="371EBC74" w14:textId="77777777" w:rsidR="00A76637" w:rsidRDefault="00A76637">
      <w:pPr>
        <w:rPr>
          <w:rFonts w:ascii="Arial" w:hAnsi="Arial" w:cs="Arial"/>
        </w:rPr>
      </w:pPr>
    </w:p>
    <w:p w14:paraId="31307CF7" w14:textId="77777777" w:rsidR="00A76637" w:rsidRDefault="00A76637">
      <w:pPr>
        <w:rPr>
          <w:rFonts w:ascii="Arial" w:hAnsi="Arial" w:cs="Arial"/>
        </w:rPr>
      </w:pPr>
    </w:p>
    <w:p w14:paraId="2C36ECDE" w14:textId="77777777" w:rsidR="00A76637" w:rsidRDefault="00A76637">
      <w:pPr>
        <w:rPr>
          <w:rFonts w:ascii="Arial" w:hAnsi="Arial" w:cs="Arial"/>
        </w:rPr>
      </w:pPr>
    </w:p>
    <w:p w14:paraId="32785EB7" w14:textId="03DCA939" w:rsidR="001E3A11" w:rsidRDefault="00A76637">
      <w:pPr>
        <w:jc w:val="center"/>
        <w:rPr>
          <w:rFonts w:ascii="Arial" w:hAnsi="Arial" w:cs="Arial"/>
          <w:b/>
          <w:sz w:val="28"/>
        </w:rPr>
      </w:pPr>
      <w:r>
        <w:rPr>
          <w:rFonts w:ascii="Arial" w:hAnsi="Arial" w:cs="Arial"/>
          <w:b/>
          <w:sz w:val="28"/>
        </w:rPr>
        <w:t>So</w:t>
      </w:r>
      <w:r w:rsidR="00665B03">
        <w:rPr>
          <w:rFonts w:ascii="Arial" w:hAnsi="Arial" w:cs="Arial"/>
          <w:b/>
          <w:sz w:val="28"/>
        </w:rPr>
        <w:t>uth Somerset Partnership School is recruiting</w:t>
      </w:r>
      <w:r w:rsidR="001E3A11">
        <w:rPr>
          <w:rFonts w:ascii="Arial" w:hAnsi="Arial" w:cs="Arial"/>
          <w:b/>
          <w:sz w:val="28"/>
        </w:rPr>
        <w:t xml:space="preserve"> enthusiastic Teaching Assistants</w:t>
      </w:r>
    </w:p>
    <w:p w14:paraId="5229D205" w14:textId="58637680" w:rsidR="00A76637" w:rsidRDefault="001E3A11">
      <w:pPr>
        <w:jc w:val="center"/>
        <w:rPr>
          <w:rFonts w:ascii="Arial" w:hAnsi="Arial" w:cs="Arial"/>
          <w:b/>
          <w:sz w:val="28"/>
        </w:rPr>
      </w:pPr>
      <w:r>
        <w:rPr>
          <w:rFonts w:ascii="Arial" w:hAnsi="Arial" w:cs="Arial"/>
          <w:b/>
          <w:sz w:val="28"/>
        </w:rPr>
        <w:t>and a Primary Teaching Assistant</w:t>
      </w:r>
      <w:r w:rsidR="00B141A9">
        <w:rPr>
          <w:rFonts w:ascii="Arial" w:hAnsi="Arial" w:cs="Arial"/>
          <w:b/>
          <w:sz w:val="28"/>
        </w:rPr>
        <w:t xml:space="preserve"> (Play Lead)</w:t>
      </w:r>
      <w:r>
        <w:rPr>
          <w:rFonts w:ascii="Arial" w:hAnsi="Arial" w:cs="Arial"/>
          <w:b/>
          <w:sz w:val="28"/>
        </w:rPr>
        <w:t xml:space="preserve"> </w:t>
      </w:r>
      <w:r w:rsidR="00665B03">
        <w:rPr>
          <w:rFonts w:ascii="Arial" w:hAnsi="Arial" w:cs="Arial"/>
          <w:b/>
          <w:sz w:val="28"/>
        </w:rPr>
        <w:t>for our Outreach and Capacity Building Team</w:t>
      </w:r>
      <w:r w:rsidR="000502F3">
        <w:rPr>
          <w:rFonts w:ascii="Arial" w:hAnsi="Arial" w:cs="Arial"/>
          <w:b/>
          <w:sz w:val="28"/>
        </w:rPr>
        <w:t xml:space="preserve"> </w:t>
      </w:r>
    </w:p>
    <w:p w14:paraId="1352AB5C" w14:textId="77777777" w:rsidR="001E3A11" w:rsidRDefault="001E3A11">
      <w:pPr>
        <w:rPr>
          <w:rFonts w:ascii="Arial" w:hAnsi="Arial" w:cs="Arial"/>
        </w:rPr>
      </w:pPr>
    </w:p>
    <w:p w14:paraId="567B65EF" w14:textId="77777777" w:rsidR="001E3A11" w:rsidRDefault="001E3A11">
      <w:pPr>
        <w:rPr>
          <w:rFonts w:ascii="Arial" w:hAnsi="Arial" w:cs="Arial"/>
        </w:rPr>
      </w:pPr>
    </w:p>
    <w:p w14:paraId="062DA461" w14:textId="7AC5E6EF" w:rsidR="00595F04" w:rsidRDefault="00A76637" w:rsidP="00D9457E">
      <w:pPr>
        <w:jc w:val="both"/>
        <w:rPr>
          <w:rFonts w:ascii="Arial" w:hAnsi="Arial" w:cs="Arial"/>
        </w:rPr>
      </w:pPr>
      <w:r>
        <w:rPr>
          <w:rFonts w:ascii="Arial" w:hAnsi="Arial" w:cs="Arial"/>
        </w:rPr>
        <w:t xml:space="preserve">This is an exciting time to join </w:t>
      </w:r>
      <w:r w:rsidR="00665B03">
        <w:rPr>
          <w:rFonts w:ascii="Arial" w:hAnsi="Arial" w:cs="Arial"/>
        </w:rPr>
        <w:t>the</w:t>
      </w:r>
      <w:r>
        <w:rPr>
          <w:rFonts w:ascii="Arial" w:hAnsi="Arial" w:cs="Arial"/>
        </w:rPr>
        <w:t xml:space="preserve"> team of staff </w:t>
      </w:r>
      <w:r w:rsidR="00665B03">
        <w:rPr>
          <w:rFonts w:ascii="Arial" w:hAnsi="Arial" w:cs="Arial"/>
        </w:rPr>
        <w:t xml:space="preserve">at SSPS </w:t>
      </w:r>
      <w:r>
        <w:rPr>
          <w:rFonts w:ascii="Arial" w:hAnsi="Arial" w:cs="Arial"/>
        </w:rPr>
        <w:t xml:space="preserve">as we </w:t>
      </w:r>
      <w:r w:rsidR="00665B03">
        <w:rPr>
          <w:rFonts w:ascii="Arial" w:hAnsi="Arial" w:cs="Arial"/>
        </w:rPr>
        <w:t xml:space="preserve">work to promote inclusion across South Somerset.  </w:t>
      </w:r>
    </w:p>
    <w:p w14:paraId="2007C122" w14:textId="0349BD4C" w:rsidR="00A76637" w:rsidRDefault="00A76637" w:rsidP="00D9457E">
      <w:pPr>
        <w:jc w:val="both"/>
        <w:rPr>
          <w:rFonts w:ascii="Arial" w:hAnsi="Arial" w:cs="Arial"/>
        </w:rPr>
      </w:pPr>
    </w:p>
    <w:p w14:paraId="6488E90D" w14:textId="77777777" w:rsidR="0098319B" w:rsidRDefault="0098319B" w:rsidP="00D9457E">
      <w:pPr>
        <w:jc w:val="both"/>
        <w:rPr>
          <w:rFonts w:ascii="Arial" w:hAnsi="Arial" w:cs="Arial"/>
        </w:rPr>
      </w:pPr>
      <w:r>
        <w:rPr>
          <w:rFonts w:ascii="Arial" w:hAnsi="Arial" w:cs="Arial"/>
        </w:rPr>
        <w:t>Shortlisted candidates will demonstrate the ability to work using their own initiative and be committed to ensuring some of South Somerset</w:t>
      </w:r>
      <w:r w:rsidR="00141E10">
        <w:rPr>
          <w:rFonts w:ascii="Arial" w:hAnsi="Arial" w:cs="Arial"/>
        </w:rPr>
        <w:t xml:space="preserve">’s most vulnerable children are </w:t>
      </w:r>
      <w:r>
        <w:rPr>
          <w:rFonts w:ascii="Arial" w:hAnsi="Arial" w:cs="Arial"/>
        </w:rPr>
        <w:t>supported to achieving the best possible educational outcomes.</w:t>
      </w:r>
    </w:p>
    <w:p w14:paraId="2F612E87" w14:textId="77777777" w:rsidR="001E3A11" w:rsidRDefault="001E3A11" w:rsidP="00D9457E">
      <w:pPr>
        <w:jc w:val="both"/>
        <w:rPr>
          <w:rFonts w:ascii="Arial" w:hAnsi="Arial" w:cs="Arial"/>
        </w:rPr>
      </w:pPr>
    </w:p>
    <w:p w14:paraId="0FD85D66" w14:textId="5660F175" w:rsidR="001E3A11" w:rsidRPr="001E3A11" w:rsidRDefault="001E3A11" w:rsidP="001E3A11">
      <w:pPr>
        <w:jc w:val="center"/>
        <w:rPr>
          <w:rFonts w:ascii="Arial" w:hAnsi="Arial" w:cs="Arial"/>
          <w:b/>
          <w:u w:val="single"/>
        </w:rPr>
      </w:pPr>
      <w:r w:rsidRPr="001E3A11">
        <w:rPr>
          <w:rFonts w:ascii="Arial" w:hAnsi="Arial" w:cs="Arial"/>
          <w:b/>
          <w:u w:val="single"/>
        </w:rPr>
        <w:t>Teaching Assistant initially based in Chard (KS4)</w:t>
      </w:r>
      <w:r w:rsidR="00210F98">
        <w:rPr>
          <w:rFonts w:ascii="Arial" w:hAnsi="Arial" w:cs="Arial"/>
          <w:b/>
          <w:u w:val="single"/>
        </w:rPr>
        <w:t xml:space="preserve"> – Grade 13</w:t>
      </w:r>
    </w:p>
    <w:p w14:paraId="227F7C82" w14:textId="77777777" w:rsidR="001E3A11" w:rsidRDefault="001E3A11" w:rsidP="00D9457E">
      <w:pPr>
        <w:jc w:val="both"/>
        <w:rPr>
          <w:rFonts w:ascii="Arial" w:hAnsi="Arial" w:cs="Arial"/>
        </w:rPr>
      </w:pPr>
    </w:p>
    <w:p w14:paraId="0A097E94" w14:textId="77777777" w:rsidR="00B141A9" w:rsidRDefault="00210F98" w:rsidP="00D9457E">
      <w:pPr>
        <w:jc w:val="both"/>
        <w:rPr>
          <w:rFonts w:ascii="Arial" w:hAnsi="Arial" w:cs="Arial"/>
        </w:rPr>
      </w:pPr>
      <w:r>
        <w:rPr>
          <w:rFonts w:ascii="Arial" w:hAnsi="Arial" w:cs="Arial"/>
        </w:rPr>
        <w:t xml:space="preserve">Our Chard site provides full time and part time placements for </w:t>
      </w:r>
      <w:r w:rsidR="00B141A9">
        <w:rPr>
          <w:rFonts w:ascii="Arial" w:hAnsi="Arial" w:cs="Arial"/>
        </w:rPr>
        <w:t>pupils in Years 9-11</w:t>
      </w:r>
      <w:r>
        <w:rPr>
          <w:rFonts w:ascii="Arial" w:hAnsi="Arial" w:cs="Arial"/>
        </w:rPr>
        <w:t xml:space="preserve"> with Social Emotional and Mental Health needs (SEMH)</w:t>
      </w:r>
      <w:r w:rsidR="00B141A9">
        <w:rPr>
          <w:rFonts w:ascii="Arial" w:hAnsi="Arial" w:cs="Arial"/>
        </w:rPr>
        <w:t xml:space="preserve"> who display challenging behaviours</w:t>
      </w:r>
      <w:r>
        <w:rPr>
          <w:rFonts w:ascii="Arial" w:hAnsi="Arial" w:cs="Arial"/>
        </w:rPr>
        <w:t xml:space="preserve">.  </w:t>
      </w:r>
    </w:p>
    <w:p w14:paraId="73617E4C" w14:textId="40514D26" w:rsidR="00D9457E" w:rsidRDefault="00210F98" w:rsidP="00D9457E">
      <w:pPr>
        <w:jc w:val="both"/>
        <w:rPr>
          <w:rFonts w:ascii="Arial" w:hAnsi="Arial" w:cs="Arial"/>
        </w:rPr>
      </w:pPr>
      <w:r>
        <w:rPr>
          <w:rFonts w:ascii="Arial" w:hAnsi="Arial" w:cs="Arial"/>
        </w:rPr>
        <w:t xml:space="preserve">As part of a small team you will work alongside pupils </w:t>
      </w:r>
      <w:r w:rsidR="00B141A9">
        <w:rPr>
          <w:rFonts w:ascii="Arial" w:hAnsi="Arial" w:cs="Arial"/>
        </w:rPr>
        <w:t xml:space="preserve">who have been, or are </w:t>
      </w:r>
      <w:r>
        <w:rPr>
          <w:rFonts w:ascii="Arial" w:hAnsi="Arial" w:cs="Arial"/>
        </w:rPr>
        <w:t>at risk of</w:t>
      </w:r>
      <w:r w:rsidR="00B141A9">
        <w:rPr>
          <w:rFonts w:ascii="Arial" w:hAnsi="Arial" w:cs="Arial"/>
        </w:rPr>
        <w:t>,</w:t>
      </w:r>
      <w:r>
        <w:rPr>
          <w:rFonts w:ascii="Arial" w:hAnsi="Arial" w:cs="Arial"/>
        </w:rPr>
        <w:t xml:space="preserve"> permanent exclusion.  </w:t>
      </w:r>
    </w:p>
    <w:p w14:paraId="5CDFCA6C" w14:textId="77777777" w:rsidR="00210F98" w:rsidRDefault="00210F98" w:rsidP="00210F98">
      <w:pPr>
        <w:jc w:val="center"/>
        <w:rPr>
          <w:rFonts w:ascii="Arial" w:hAnsi="Arial" w:cs="Arial"/>
        </w:rPr>
      </w:pPr>
    </w:p>
    <w:p w14:paraId="4E7CDF25" w14:textId="106BE23C" w:rsidR="00210F98" w:rsidRDefault="00210F98" w:rsidP="00210F98">
      <w:pPr>
        <w:jc w:val="center"/>
        <w:rPr>
          <w:rFonts w:ascii="Arial" w:hAnsi="Arial" w:cs="Arial"/>
        </w:rPr>
      </w:pPr>
      <w:r>
        <w:rPr>
          <w:rFonts w:ascii="Arial" w:hAnsi="Arial" w:cs="Arial"/>
        </w:rPr>
        <w:t>Actual Salary £18811-£20598 term time only (£21968 – £24054 FTE with pay award pending)</w:t>
      </w:r>
    </w:p>
    <w:p w14:paraId="7FA92F69" w14:textId="77777777" w:rsidR="001E3A11" w:rsidRDefault="001E3A11" w:rsidP="00D9457E">
      <w:pPr>
        <w:jc w:val="both"/>
        <w:rPr>
          <w:rFonts w:ascii="Arial" w:hAnsi="Arial" w:cs="Arial"/>
        </w:rPr>
      </w:pPr>
    </w:p>
    <w:p w14:paraId="6EDE4559" w14:textId="77777777" w:rsidR="001E3A11" w:rsidRDefault="001E3A11" w:rsidP="00D9457E">
      <w:pPr>
        <w:jc w:val="both"/>
        <w:rPr>
          <w:rFonts w:ascii="Arial" w:hAnsi="Arial" w:cs="Arial"/>
        </w:rPr>
      </w:pPr>
    </w:p>
    <w:p w14:paraId="7E371CFF" w14:textId="2E95B593" w:rsidR="00D9457E" w:rsidRPr="00D9457E" w:rsidRDefault="00595F04" w:rsidP="00D9457E">
      <w:pPr>
        <w:jc w:val="center"/>
        <w:rPr>
          <w:rFonts w:ascii="Arial" w:hAnsi="Arial" w:cs="Arial"/>
          <w:b/>
          <w:u w:val="single"/>
        </w:rPr>
      </w:pPr>
      <w:r>
        <w:rPr>
          <w:rFonts w:ascii="Arial" w:hAnsi="Arial" w:cs="Arial"/>
          <w:b/>
          <w:u w:val="single"/>
        </w:rPr>
        <w:t>Teaching Assistant</w:t>
      </w:r>
      <w:r w:rsidR="00B141A9">
        <w:rPr>
          <w:rFonts w:ascii="Arial" w:hAnsi="Arial" w:cs="Arial"/>
          <w:b/>
          <w:u w:val="single"/>
        </w:rPr>
        <w:t xml:space="preserve"> (Play Lead)</w:t>
      </w:r>
      <w:r>
        <w:rPr>
          <w:rFonts w:ascii="Arial" w:hAnsi="Arial" w:cs="Arial"/>
          <w:b/>
          <w:u w:val="single"/>
        </w:rPr>
        <w:t xml:space="preserve"> Full Time – Grade 13</w:t>
      </w:r>
      <w:r w:rsidR="00210F98">
        <w:rPr>
          <w:rFonts w:ascii="Arial" w:hAnsi="Arial" w:cs="Arial"/>
          <w:b/>
          <w:u w:val="single"/>
        </w:rPr>
        <w:t xml:space="preserve"> (part time 22 hrs 0.6FTE)</w:t>
      </w:r>
    </w:p>
    <w:p w14:paraId="5FE2890D" w14:textId="77777777" w:rsidR="001E3A11" w:rsidRDefault="001E3A11" w:rsidP="00D9457E">
      <w:pPr>
        <w:jc w:val="center"/>
        <w:rPr>
          <w:rFonts w:ascii="Arial" w:hAnsi="Arial" w:cs="Arial"/>
        </w:rPr>
      </w:pPr>
    </w:p>
    <w:p w14:paraId="58F78768" w14:textId="48BAB256" w:rsidR="001E3A11" w:rsidRDefault="001E3A11" w:rsidP="001E3A11">
      <w:pPr>
        <w:jc w:val="both"/>
        <w:rPr>
          <w:rFonts w:ascii="Arial" w:hAnsi="Arial" w:cs="Arial"/>
        </w:rPr>
      </w:pPr>
      <w:r>
        <w:rPr>
          <w:rFonts w:ascii="Arial" w:hAnsi="Arial" w:cs="Arial"/>
        </w:rPr>
        <w:t>We provide significant outreach support to schools in South Somerset, and our partners identify this as an area of significant strength in our school. Our purpose is to support schools in building their own capacity to work with children and young people who display behaviours that challenge.  We also provide more intensive and regular support for children where appropriate and have some resource that can be allocated to schools to help.</w:t>
      </w:r>
    </w:p>
    <w:p w14:paraId="65E33866" w14:textId="77777777" w:rsidR="001E3A11" w:rsidRDefault="001E3A11" w:rsidP="00B141A9">
      <w:pPr>
        <w:rPr>
          <w:rFonts w:ascii="Arial" w:hAnsi="Arial" w:cs="Arial"/>
        </w:rPr>
      </w:pPr>
    </w:p>
    <w:p w14:paraId="2360585A" w14:textId="7221B2FE" w:rsidR="00D9457E" w:rsidRDefault="00B141A9" w:rsidP="00D9457E">
      <w:pPr>
        <w:jc w:val="center"/>
        <w:rPr>
          <w:rFonts w:ascii="Arial" w:hAnsi="Arial" w:cs="Arial"/>
        </w:rPr>
      </w:pPr>
      <w:r>
        <w:rPr>
          <w:rFonts w:ascii="Arial" w:hAnsi="Arial" w:cs="Arial"/>
        </w:rPr>
        <w:t>The successful candidate will have worked with children in Key Stage 1 and 2 using creative and / or play based interventions to prepare them for learning in a mainstream classroom.</w:t>
      </w:r>
    </w:p>
    <w:p w14:paraId="422A35F5" w14:textId="13C83945" w:rsidR="00A76637" w:rsidRDefault="00D9457E" w:rsidP="00D9457E">
      <w:pPr>
        <w:jc w:val="center"/>
        <w:rPr>
          <w:rFonts w:ascii="Arial" w:hAnsi="Arial" w:cs="Arial"/>
        </w:rPr>
      </w:pPr>
      <w:r>
        <w:rPr>
          <w:rFonts w:ascii="Arial" w:hAnsi="Arial" w:cs="Arial"/>
        </w:rPr>
        <w:t xml:space="preserve">Knowledge </w:t>
      </w:r>
      <w:r w:rsidR="00B141A9">
        <w:rPr>
          <w:rFonts w:ascii="Arial" w:hAnsi="Arial" w:cs="Arial"/>
        </w:rPr>
        <w:t>of</w:t>
      </w:r>
      <w:r>
        <w:rPr>
          <w:rFonts w:ascii="Arial" w:hAnsi="Arial" w:cs="Arial"/>
        </w:rPr>
        <w:t xml:space="preserve"> the ‘Thrive’ framework would be an advantage</w:t>
      </w:r>
      <w:r w:rsidR="00595F04">
        <w:rPr>
          <w:rFonts w:ascii="Arial" w:hAnsi="Arial" w:cs="Arial"/>
        </w:rPr>
        <w:t>.</w:t>
      </w:r>
    </w:p>
    <w:p w14:paraId="3744803C" w14:textId="77777777" w:rsidR="00210F98" w:rsidRDefault="00210F98" w:rsidP="00210F98">
      <w:pPr>
        <w:jc w:val="center"/>
        <w:rPr>
          <w:rFonts w:ascii="Arial" w:hAnsi="Arial" w:cs="Arial"/>
        </w:rPr>
      </w:pPr>
    </w:p>
    <w:p w14:paraId="1CB70B6F" w14:textId="3C363FFB" w:rsidR="00210F98" w:rsidRDefault="00210F98" w:rsidP="00210F98">
      <w:pPr>
        <w:jc w:val="center"/>
        <w:rPr>
          <w:rFonts w:ascii="Arial" w:hAnsi="Arial" w:cs="Arial"/>
        </w:rPr>
      </w:pPr>
      <w:r>
        <w:rPr>
          <w:rFonts w:ascii="Arial" w:hAnsi="Arial" w:cs="Arial"/>
        </w:rPr>
        <w:t>Actual Salary £11286-12358 term time only (£21968 – £24054 FTE with pay award pending)</w:t>
      </w:r>
    </w:p>
    <w:p w14:paraId="4B6C81A9" w14:textId="77777777" w:rsidR="00210F98" w:rsidRDefault="00210F98" w:rsidP="00D9457E">
      <w:pPr>
        <w:jc w:val="center"/>
        <w:rPr>
          <w:rFonts w:ascii="Arial" w:hAnsi="Arial" w:cs="Arial"/>
        </w:rPr>
      </w:pPr>
    </w:p>
    <w:p w14:paraId="0006AF4F" w14:textId="77777777" w:rsidR="00EA7DF2" w:rsidRPr="00EA7DF2" w:rsidRDefault="00EA7DF2" w:rsidP="00D9457E">
      <w:pPr>
        <w:jc w:val="center"/>
        <w:rPr>
          <w:rFonts w:ascii="Arial" w:hAnsi="Arial" w:cs="Arial"/>
          <w:b/>
          <w:u w:val="single"/>
        </w:rPr>
      </w:pPr>
    </w:p>
    <w:p w14:paraId="1B8009C5" w14:textId="77777777" w:rsidR="00A76637" w:rsidRDefault="00A76637">
      <w:pPr>
        <w:rPr>
          <w:rFonts w:ascii="Arial" w:hAnsi="Arial" w:cs="Arial"/>
          <w:sz w:val="20"/>
          <w:szCs w:val="20"/>
        </w:rPr>
      </w:pPr>
      <w:r w:rsidRPr="00D9457E">
        <w:rPr>
          <w:rFonts w:ascii="Arial" w:hAnsi="Arial" w:cs="Arial"/>
          <w:sz w:val="20"/>
          <w:szCs w:val="20"/>
        </w:rPr>
        <w:t xml:space="preserve">All posts are </w:t>
      </w:r>
      <w:r w:rsidR="001573BB" w:rsidRPr="00D9457E">
        <w:rPr>
          <w:rFonts w:ascii="Arial" w:hAnsi="Arial" w:cs="Arial"/>
          <w:sz w:val="20"/>
          <w:szCs w:val="20"/>
        </w:rPr>
        <w:t>fixed term until 31/08/202</w:t>
      </w:r>
      <w:r w:rsidR="00F36699">
        <w:rPr>
          <w:rFonts w:ascii="Arial" w:hAnsi="Arial" w:cs="Arial"/>
          <w:sz w:val="20"/>
          <w:szCs w:val="20"/>
        </w:rPr>
        <w:t>4</w:t>
      </w:r>
      <w:r w:rsidR="001573BB" w:rsidRPr="00D9457E">
        <w:rPr>
          <w:rFonts w:ascii="Arial" w:hAnsi="Arial" w:cs="Arial"/>
          <w:sz w:val="20"/>
          <w:szCs w:val="20"/>
        </w:rPr>
        <w:t xml:space="preserve"> (in the first instance) </w:t>
      </w:r>
      <w:r w:rsidRPr="00D9457E">
        <w:rPr>
          <w:rFonts w:ascii="Arial" w:hAnsi="Arial" w:cs="Arial"/>
          <w:sz w:val="20"/>
          <w:szCs w:val="20"/>
        </w:rPr>
        <w:t>term-time only and all applicants are subject to enhanced DBS check</w:t>
      </w:r>
      <w:r w:rsidR="00DF5ED5" w:rsidRPr="00D9457E">
        <w:rPr>
          <w:rFonts w:ascii="Arial" w:hAnsi="Arial" w:cs="Arial"/>
          <w:sz w:val="20"/>
          <w:szCs w:val="20"/>
        </w:rPr>
        <w:t>.</w:t>
      </w:r>
      <w:r w:rsidR="00D9457E">
        <w:rPr>
          <w:rFonts w:ascii="Arial" w:hAnsi="Arial" w:cs="Arial"/>
          <w:sz w:val="20"/>
          <w:szCs w:val="20"/>
        </w:rPr>
        <w:t xml:space="preserve"> </w:t>
      </w:r>
    </w:p>
    <w:p w14:paraId="1A039A85" w14:textId="77777777" w:rsidR="00D9457E" w:rsidRPr="00D9457E" w:rsidRDefault="00D9457E" w:rsidP="00D9457E">
      <w:pPr>
        <w:rPr>
          <w:rFonts w:ascii="Arial" w:hAnsi="Arial" w:cs="Arial"/>
          <w:sz w:val="20"/>
          <w:szCs w:val="20"/>
        </w:rPr>
      </w:pPr>
      <w:r w:rsidRPr="00D9457E">
        <w:rPr>
          <w:rFonts w:ascii="Arial" w:hAnsi="Arial" w:cs="Arial"/>
          <w:sz w:val="20"/>
          <w:szCs w:val="20"/>
        </w:rPr>
        <w:t xml:space="preserve">See our website for more details </w:t>
      </w:r>
      <w:hyperlink r:id="rId9" w:history="1">
        <w:r w:rsidRPr="00BB2184">
          <w:rPr>
            <w:rStyle w:val="Hyperlink"/>
            <w:rFonts w:ascii="Arial" w:hAnsi="Arial" w:cs="Arial"/>
            <w:sz w:val="20"/>
            <w:szCs w:val="20"/>
          </w:rPr>
          <w:t>www.ssps.org.uk</w:t>
        </w:r>
      </w:hyperlink>
      <w:r>
        <w:rPr>
          <w:rFonts w:ascii="Arial" w:hAnsi="Arial" w:cs="Arial"/>
          <w:sz w:val="20"/>
          <w:szCs w:val="20"/>
        </w:rPr>
        <w:t xml:space="preserve">  </w:t>
      </w:r>
    </w:p>
    <w:p w14:paraId="174B9A2A" w14:textId="77777777" w:rsidR="00A76637" w:rsidRPr="00D9457E" w:rsidRDefault="00A76637">
      <w:pPr>
        <w:rPr>
          <w:rFonts w:ascii="Arial" w:hAnsi="Arial" w:cs="Arial"/>
          <w:sz w:val="20"/>
          <w:szCs w:val="20"/>
        </w:rPr>
      </w:pPr>
    </w:p>
    <w:p w14:paraId="4A65F96D" w14:textId="77777777" w:rsidR="00A76637" w:rsidRDefault="00A76637">
      <w:pPr>
        <w:rPr>
          <w:rFonts w:ascii="Arial" w:hAnsi="Arial" w:cs="Arial"/>
        </w:rPr>
      </w:pPr>
      <w:r>
        <w:rPr>
          <w:rFonts w:ascii="Arial" w:hAnsi="Arial" w:cs="Arial"/>
        </w:rPr>
        <w:t xml:space="preserve">Please apply online at </w:t>
      </w:r>
      <w:hyperlink r:id="rId10" w:history="1">
        <w:r w:rsidR="00DF5ED5" w:rsidRPr="00DA0661">
          <w:rPr>
            <w:rStyle w:val="Hyperlink"/>
            <w:rFonts w:ascii="Arial" w:hAnsi="Arial" w:cs="Arial"/>
          </w:rPr>
          <w:t>https://dasjobs.co.uk/</w:t>
        </w:r>
      </w:hyperlink>
      <w:r w:rsidR="00DF5ED5">
        <w:rPr>
          <w:rFonts w:ascii="Arial" w:hAnsi="Arial" w:cs="Arial"/>
        </w:rPr>
        <w:t xml:space="preserve"> </w:t>
      </w:r>
    </w:p>
    <w:p w14:paraId="451E9EF8" w14:textId="77777777" w:rsidR="00A76637" w:rsidRDefault="00A76637">
      <w:pPr>
        <w:rPr>
          <w:rFonts w:ascii="Arial" w:hAnsi="Arial" w:cs="Arial"/>
        </w:rPr>
      </w:pPr>
    </w:p>
    <w:p w14:paraId="42C557CD" w14:textId="77777777" w:rsidR="00A76637" w:rsidRDefault="00141E10">
      <w:pPr>
        <w:rPr>
          <w:rFonts w:ascii="Arial" w:hAnsi="Arial" w:cs="Arial"/>
        </w:rPr>
      </w:pPr>
      <w:r>
        <w:rPr>
          <w:rFonts w:ascii="Arial" w:hAnsi="Arial" w:cs="Arial"/>
        </w:rPr>
        <w:t xml:space="preserve">Please submit </w:t>
      </w:r>
      <w:r w:rsidR="00A76637">
        <w:rPr>
          <w:rFonts w:ascii="Arial" w:hAnsi="Arial" w:cs="Arial"/>
        </w:rPr>
        <w:t xml:space="preserve">completed application forms to Claire Brand – School Business Manager at: </w:t>
      </w:r>
      <w:hyperlink r:id="rId11" w:history="1">
        <w:r w:rsidR="001573BB" w:rsidRPr="00DA0661">
          <w:rPr>
            <w:rStyle w:val="Hyperlink"/>
            <w:rFonts w:ascii="Arial" w:hAnsi="Arial" w:cs="Arial"/>
          </w:rPr>
          <w:t>Claire.brand@ssps.org.uk</w:t>
        </w:r>
      </w:hyperlink>
      <w:r w:rsidR="001573BB">
        <w:rPr>
          <w:rFonts w:ascii="Arial" w:hAnsi="Arial" w:cs="Arial"/>
        </w:rPr>
        <w:t xml:space="preserve">. </w:t>
      </w:r>
      <w:r w:rsidR="00A76637">
        <w:rPr>
          <w:rFonts w:ascii="Arial" w:hAnsi="Arial" w:cs="Arial"/>
        </w:rPr>
        <w:t>01935 410793</w:t>
      </w:r>
      <w:r>
        <w:rPr>
          <w:rFonts w:ascii="Arial" w:hAnsi="Arial" w:cs="Arial"/>
        </w:rPr>
        <w:t>.</w:t>
      </w:r>
    </w:p>
    <w:p w14:paraId="27C626CB" w14:textId="77777777" w:rsidR="00A76637" w:rsidRDefault="00A76637">
      <w:pPr>
        <w:rPr>
          <w:rFonts w:ascii="Arial" w:hAnsi="Arial" w:cs="Arial"/>
        </w:rPr>
      </w:pPr>
    </w:p>
    <w:p w14:paraId="77CB12FC" w14:textId="7014A775" w:rsidR="00A76637" w:rsidRDefault="00141E10">
      <w:pPr>
        <w:rPr>
          <w:rFonts w:ascii="Arial" w:hAnsi="Arial" w:cs="Arial"/>
        </w:rPr>
      </w:pPr>
      <w:r>
        <w:rPr>
          <w:rFonts w:ascii="Arial" w:hAnsi="Arial" w:cs="Arial"/>
        </w:rPr>
        <w:t xml:space="preserve">Closing date:  </w:t>
      </w:r>
      <w:r w:rsidR="00DE7813">
        <w:rPr>
          <w:rFonts w:ascii="Arial" w:hAnsi="Arial" w:cs="Arial"/>
        </w:rPr>
        <w:t>Monday 30</w:t>
      </w:r>
      <w:r w:rsidR="00DE7813" w:rsidRPr="00DE7813">
        <w:rPr>
          <w:rFonts w:ascii="Arial" w:hAnsi="Arial" w:cs="Arial"/>
          <w:vertAlign w:val="superscript"/>
        </w:rPr>
        <w:t>th</w:t>
      </w:r>
      <w:r w:rsidR="00DE7813">
        <w:rPr>
          <w:rFonts w:ascii="Arial" w:hAnsi="Arial" w:cs="Arial"/>
        </w:rPr>
        <w:t xml:space="preserve"> October, Interviews 2</w:t>
      </w:r>
      <w:r w:rsidR="00DE7813" w:rsidRPr="00DE7813">
        <w:rPr>
          <w:rFonts w:ascii="Arial" w:hAnsi="Arial" w:cs="Arial"/>
          <w:vertAlign w:val="superscript"/>
        </w:rPr>
        <w:t>nd</w:t>
      </w:r>
      <w:r w:rsidR="00DE7813">
        <w:rPr>
          <w:rFonts w:ascii="Arial" w:hAnsi="Arial" w:cs="Arial"/>
        </w:rPr>
        <w:t xml:space="preserve"> and 3</w:t>
      </w:r>
      <w:r w:rsidR="00DE7813" w:rsidRPr="00DE7813">
        <w:rPr>
          <w:rFonts w:ascii="Arial" w:hAnsi="Arial" w:cs="Arial"/>
          <w:vertAlign w:val="superscript"/>
        </w:rPr>
        <w:t>rd</w:t>
      </w:r>
      <w:r w:rsidR="00DE7813">
        <w:rPr>
          <w:rFonts w:ascii="Arial" w:hAnsi="Arial" w:cs="Arial"/>
        </w:rPr>
        <w:t xml:space="preserve"> November</w:t>
      </w:r>
      <w:r w:rsidR="00595F04">
        <w:rPr>
          <w:rFonts w:ascii="Arial" w:hAnsi="Arial" w:cs="Arial"/>
        </w:rPr>
        <w:t xml:space="preserve">. </w:t>
      </w:r>
    </w:p>
    <w:sectPr w:rsidR="00A76637">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D98"/>
    <w:multiLevelType w:val="hybridMultilevel"/>
    <w:tmpl w:val="3488D2F2"/>
    <w:lvl w:ilvl="0" w:tplc="CA4422B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74410"/>
    <w:multiLevelType w:val="hybridMultilevel"/>
    <w:tmpl w:val="383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C05138"/>
    <w:multiLevelType w:val="hybridMultilevel"/>
    <w:tmpl w:val="765E5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8935F6"/>
    <w:multiLevelType w:val="hybridMultilevel"/>
    <w:tmpl w:val="1AA69722"/>
    <w:lvl w:ilvl="0" w:tplc="A7643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950256">
    <w:abstractNumId w:val="1"/>
  </w:num>
  <w:num w:numId="2" w16cid:durableId="1078091274">
    <w:abstractNumId w:val="0"/>
  </w:num>
  <w:num w:numId="3" w16cid:durableId="1761173144">
    <w:abstractNumId w:val="2"/>
  </w:num>
  <w:num w:numId="4" w16cid:durableId="1029143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BB"/>
    <w:rsid w:val="000502F3"/>
    <w:rsid w:val="0008798C"/>
    <w:rsid w:val="00141E10"/>
    <w:rsid w:val="001573BB"/>
    <w:rsid w:val="001E3A11"/>
    <w:rsid w:val="00210F98"/>
    <w:rsid w:val="00570F4F"/>
    <w:rsid w:val="00595F04"/>
    <w:rsid w:val="00665B03"/>
    <w:rsid w:val="0086483D"/>
    <w:rsid w:val="00890AA6"/>
    <w:rsid w:val="00953E51"/>
    <w:rsid w:val="0098319B"/>
    <w:rsid w:val="00A71E0E"/>
    <w:rsid w:val="00A76637"/>
    <w:rsid w:val="00B141A9"/>
    <w:rsid w:val="00BA4A17"/>
    <w:rsid w:val="00D476D4"/>
    <w:rsid w:val="00D9457E"/>
    <w:rsid w:val="00DE7813"/>
    <w:rsid w:val="00DF5ED5"/>
    <w:rsid w:val="00E27E01"/>
    <w:rsid w:val="00EA5F15"/>
    <w:rsid w:val="00EA7DF2"/>
    <w:rsid w:val="00EF7F52"/>
    <w:rsid w:val="00F3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B70BA6"/>
  <w15:chartTrackingRefBased/>
  <w15:docId w15:val="{202B9F2B-1822-4241-A765-BC6E8B69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brand@ssps.org.uk" TargetMode="External"/><Relationship Id="rId5" Type="http://schemas.openxmlformats.org/officeDocument/2006/relationships/styles" Target="styles.xml"/><Relationship Id="rId10" Type="http://schemas.openxmlformats.org/officeDocument/2006/relationships/hyperlink" Target="https://dasjobs.co.uk/" TargetMode="External"/><Relationship Id="rId4" Type="http://schemas.openxmlformats.org/officeDocument/2006/relationships/numbering" Target="numbering.xml"/><Relationship Id="rId9" Type="http://schemas.openxmlformats.org/officeDocument/2006/relationships/hyperlink" Target="http://www.ss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MediaLengthInSeconds xmlns="87c05feb-b4e4-404a-a81a-6dde5b7f85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4" ma:contentTypeDescription="Create a new document." ma:contentTypeScope="" ma:versionID="df873ca609eb04816d5f3270b2ae31a6">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699887401e837922028c846bce3731e3"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4EE8A-A552-4116-A378-B61267F29E4B}">
  <ds:schemaRefs>
    <ds:schemaRef ds:uri="http://schemas.microsoft.com/sharepoint/v3/contenttype/forms"/>
  </ds:schemaRefs>
</ds:datastoreItem>
</file>

<file path=customXml/itemProps2.xml><?xml version="1.0" encoding="utf-8"?>
<ds:datastoreItem xmlns:ds="http://schemas.openxmlformats.org/officeDocument/2006/customXml" ds:itemID="{E2A708A5-15A2-43BB-8AB3-018CFDDC90AE}">
  <ds:schemaRefs>
    <ds:schemaRef ds:uri="http://schemas.microsoft.com/office/2006/metadata/properties"/>
    <ds:schemaRef ds:uri="http://schemas.microsoft.com/office/infopath/2007/PartnerControls"/>
    <ds:schemaRef ds:uri="33ce2314-1543-4b90-9966-37f2e12c1955"/>
  </ds:schemaRefs>
</ds:datastoreItem>
</file>

<file path=customXml/itemProps3.xml><?xml version="1.0" encoding="utf-8"?>
<ds:datastoreItem xmlns:ds="http://schemas.openxmlformats.org/officeDocument/2006/customXml" ds:itemID="{26ECCA2C-5712-4D3A-A499-637AC336807F}"/>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Yeovil Centre – Key Stage 2/3 Pupil Referral Unit</vt:lpstr>
    </vt:vector>
  </TitlesOfParts>
  <Company>Somerset County Council</Company>
  <LinksUpToDate>false</LinksUpToDate>
  <CharactersWithSpaces>2378</CharactersWithSpaces>
  <SharedDoc>false</SharedDoc>
  <HLinks>
    <vt:vector size="18" baseType="variant">
      <vt:variant>
        <vt:i4>1900604</vt:i4>
      </vt:variant>
      <vt:variant>
        <vt:i4>6</vt:i4>
      </vt:variant>
      <vt:variant>
        <vt:i4>0</vt:i4>
      </vt:variant>
      <vt:variant>
        <vt:i4>5</vt:i4>
      </vt:variant>
      <vt:variant>
        <vt:lpwstr>mailto:Claire.brand@ssps.org.uk</vt:lpwstr>
      </vt:variant>
      <vt:variant>
        <vt:lpwstr/>
      </vt:variant>
      <vt:variant>
        <vt:i4>6488173</vt:i4>
      </vt:variant>
      <vt:variant>
        <vt:i4>3</vt:i4>
      </vt:variant>
      <vt:variant>
        <vt:i4>0</vt:i4>
      </vt:variant>
      <vt:variant>
        <vt:i4>5</vt:i4>
      </vt:variant>
      <vt:variant>
        <vt:lpwstr>https://dasjobs.co.uk/</vt:lpwstr>
      </vt:variant>
      <vt:variant>
        <vt:lpwstr/>
      </vt:variant>
      <vt:variant>
        <vt:i4>3211309</vt:i4>
      </vt:variant>
      <vt:variant>
        <vt:i4>0</vt:i4>
      </vt:variant>
      <vt:variant>
        <vt:i4>0</vt:i4>
      </vt:variant>
      <vt:variant>
        <vt:i4>5</vt:i4>
      </vt:variant>
      <vt:variant>
        <vt:lpwstr>http://www.ssps.org.uk/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hperris</dc:creator>
  <cp:keywords/>
  <cp:lastModifiedBy>Jo Simons</cp:lastModifiedBy>
  <cp:revision>2</cp:revision>
  <cp:lastPrinted>2016-06-13T14:05:00Z</cp:lastPrinted>
  <dcterms:created xsi:type="dcterms:W3CDTF">2023-10-13T15:41:00Z</dcterms:created>
  <dcterms:modified xsi:type="dcterms:W3CDTF">2023-10-13T15:41:00Z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Order">
    <vt:r8>8559600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